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8F" w:rsidRPr="007732EC" w:rsidRDefault="002760EB" w:rsidP="002760EB">
      <w:pPr>
        <w:ind w:right="0" w:firstLine="709"/>
        <w:outlineLvl w:val="1"/>
        <w:rPr>
          <w:rFonts w:ascii="Arial" w:eastAsia="Times New Roman" w:hAnsi="Arial" w:cs="Arial"/>
          <w:bCs/>
          <w:iCs/>
          <w:sz w:val="24"/>
          <w:szCs w:val="24"/>
          <w:lang w:eastAsia="ru-RU"/>
        </w:rPr>
      </w:pPr>
      <w:r>
        <w:rPr>
          <w:rFonts w:ascii="Arial" w:eastAsia="Times New Roman" w:hAnsi="Arial" w:cs="Arial"/>
          <w:bCs/>
          <w:iCs/>
          <w:sz w:val="24"/>
          <w:szCs w:val="24"/>
          <w:lang w:eastAsia="ar-SA"/>
        </w:rPr>
        <w:t xml:space="preserve">                                                                                                             ПРОЕКТ </w:t>
      </w:r>
      <w:r>
        <w:rPr>
          <w:rFonts w:ascii="Arial" w:eastAsia="Times New Roman" w:hAnsi="Arial" w:cs="Arial"/>
          <w:bCs/>
          <w:iCs/>
          <w:sz w:val="24"/>
          <w:szCs w:val="24"/>
          <w:lang w:eastAsia="ar-SA"/>
        </w:rPr>
        <w:br/>
      </w:r>
      <w:r w:rsidR="00F6158F" w:rsidRPr="007732EC">
        <w:rPr>
          <w:rFonts w:ascii="Arial" w:eastAsia="Times New Roman" w:hAnsi="Arial" w:cs="Arial"/>
          <w:bCs/>
          <w:iCs/>
          <w:sz w:val="24"/>
          <w:szCs w:val="24"/>
          <w:lang w:eastAsia="ar-SA"/>
        </w:rPr>
        <w:t>АДМИНИСТРАЦИЯ</w:t>
      </w:r>
    </w:p>
    <w:p w:rsidR="00F6158F" w:rsidRPr="007732EC" w:rsidRDefault="002760EB" w:rsidP="007732EC">
      <w:pPr>
        <w:snapToGrid w:val="0"/>
        <w:ind w:right="0" w:firstLine="709"/>
        <w:rPr>
          <w:rFonts w:ascii="Arial" w:eastAsia="Times New Roman" w:hAnsi="Arial" w:cs="Arial"/>
          <w:sz w:val="24"/>
          <w:szCs w:val="24"/>
          <w:lang w:eastAsia="ar-SA"/>
        </w:rPr>
      </w:pPr>
      <w:r>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00F6158F" w:rsidRPr="007732EC">
        <w:rPr>
          <w:rFonts w:ascii="Arial" w:eastAsia="Times New Roman" w:hAnsi="Arial" w:cs="Arial"/>
          <w:sz w:val="24"/>
          <w:szCs w:val="24"/>
          <w:lang w:eastAsia="ar-SA"/>
        </w:rPr>
        <w:t xml:space="preserve"> СЕЛЬСКОГО ПОСЕЛЕНИЯ</w:t>
      </w:r>
    </w:p>
    <w:p w:rsidR="00F6158F" w:rsidRPr="007732EC" w:rsidRDefault="00DC6C7E" w:rsidP="007732EC">
      <w:pPr>
        <w:ind w:right="0" w:firstLine="709"/>
        <w:rPr>
          <w:rFonts w:ascii="Arial" w:eastAsia="Times New Roman" w:hAnsi="Arial" w:cs="Arial"/>
          <w:sz w:val="24"/>
          <w:szCs w:val="24"/>
          <w:lang w:eastAsia="ru-RU"/>
        </w:rPr>
      </w:pPr>
      <w:r w:rsidRPr="007732EC">
        <w:rPr>
          <w:rFonts w:ascii="Arial" w:eastAsia="Times New Roman" w:hAnsi="Arial" w:cs="Arial"/>
          <w:sz w:val="24"/>
          <w:szCs w:val="24"/>
          <w:lang w:eastAsia="ar-SA"/>
        </w:rPr>
        <w:t>РОССОШАНСКОГО</w:t>
      </w:r>
      <w:r w:rsidR="00F6158F" w:rsidRPr="007732EC">
        <w:rPr>
          <w:rFonts w:ascii="Arial" w:eastAsia="Times New Roman" w:hAnsi="Arial" w:cs="Arial"/>
          <w:sz w:val="24"/>
          <w:szCs w:val="24"/>
          <w:lang w:eastAsia="ar-SA"/>
        </w:rPr>
        <w:t xml:space="preserve"> МУНИЦИПАЛЬНОГО РАЙОНА</w:t>
      </w:r>
    </w:p>
    <w:p w:rsidR="007732EC" w:rsidRDefault="00F6158F" w:rsidP="007732EC">
      <w:pPr>
        <w:ind w:right="0" w:firstLine="709"/>
        <w:rPr>
          <w:rFonts w:ascii="Arial" w:eastAsia="Times New Roman" w:hAnsi="Arial" w:cs="Arial"/>
          <w:sz w:val="24"/>
          <w:szCs w:val="24"/>
          <w:lang w:eastAsia="ar-SA"/>
        </w:rPr>
      </w:pPr>
      <w:r w:rsidRPr="007732EC">
        <w:rPr>
          <w:rFonts w:ascii="Arial" w:eastAsia="Times New Roman" w:hAnsi="Arial" w:cs="Arial"/>
          <w:sz w:val="24"/>
          <w:szCs w:val="24"/>
          <w:lang w:eastAsia="ar-SA"/>
        </w:rPr>
        <w:t>ВОРОНЕЖСКОЙ ОБЛАСТИ</w:t>
      </w:r>
      <w:r w:rsidR="007732EC">
        <w:rPr>
          <w:rFonts w:ascii="Arial" w:eastAsia="Times New Roman" w:hAnsi="Arial" w:cs="Arial"/>
          <w:sz w:val="24"/>
          <w:szCs w:val="24"/>
          <w:lang w:eastAsia="ar-SA"/>
        </w:rPr>
        <w:t xml:space="preserve"> </w:t>
      </w:r>
    </w:p>
    <w:p w:rsidR="00F6158F" w:rsidRPr="007732EC" w:rsidRDefault="00F6158F" w:rsidP="007732EC">
      <w:pPr>
        <w:ind w:right="0" w:firstLine="709"/>
        <w:rPr>
          <w:rFonts w:ascii="Arial" w:eastAsia="Times New Roman" w:hAnsi="Arial" w:cs="Arial"/>
          <w:sz w:val="24"/>
          <w:szCs w:val="24"/>
          <w:lang w:eastAsia="ar-SA"/>
        </w:rPr>
      </w:pPr>
      <w:r w:rsidRPr="007732EC">
        <w:rPr>
          <w:rFonts w:ascii="Arial" w:eastAsia="Times New Roman" w:hAnsi="Arial" w:cs="Arial"/>
          <w:sz w:val="24"/>
          <w:szCs w:val="24"/>
          <w:lang w:eastAsia="ar-SA"/>
        </w:rPr>
        <w:t>ПОСТАНОВЛЕНИЕ</w:t>
      </w:r>
    </w:p>
    <w:p w:rsidR="00F6158F" w:rsidRPr="007732EC" w:rsidRDefault="00F6158F" w:rsidP="007732EC">
      <w:pPr>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от </w:t>
      </w:r>
      <w:r w:rsidR="00DC6C7E" w:rsidRPr="007732EC">
        <w:rPr>
          <w:rFonts w:ascii="Arial" w:eastAsia="Times New Roman" w:hAnsi="Arial" w:cs="Arial"/>
          <w:sz w:val="24"/>
          <w:szCs w:val="24"/>
          <w:lang w:eastAsia="ar-SA"/>
        </w:rPr>
        <w:t>_______</w:t>
      </w:r>
      <w:r w:rsidRPr="007732EC">
        <w:rPr>
          <w:rFonts w:ascii="Arial" w:eastAsia="Times New Roman" w:hAnsi="Arial" w:cs="Arial"/>
          <w:sz w:val="24"/>
          <w:szCs w:val="24"/>
          <w:lang w:eastAsia="ar-SA"/>
        </w:rPr>
        <w:t xml:space="preserve"> г. № </w:t>
      </w:r>
    </w:p>
    <w:p w:rsidR="007732EC" w:rsidRPr="00563FA1" w:rsidRDefault="00DC6C7E" w:rsidP="007732EC">
      <w:pPr>
        <w:tabs>
          <w:tab w:val="left" w:pos="4678"/>
        </w:tabs>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ar-SA"/>
        </w:rPr>
        <w:t>с</w:t>
      </w:r>
      <w:r w:rsidR="00F6158F" w:rsidRPr="007732EC">
        <w:rPr>
          <w:rFonts w:ascii="Arial" w:eastAsia="Times New Roman" w:hAnsi="Arial" w:cs="Arial"/>
          <w:sz w:val="24"/>
          <w:szCs w:val="24"/>
          <w:lang w:eastAsia="ar-SA"/>
        </w:rPr>
        <w:t>.</w:t>
      </w:r>
      <w:r w:rsidR="0069592D" w:rsidRPr="007732EC">
        <w:rPr>
          <w:rFonts w:ascii="Arial" w:eastAsia="Times New Roman" w:hAnsi="Arial" w:cs="Arial"/>
          <w:sz w:val="24"/>
          <w:szCs w:val="24"/>
          <w:lang w:eastAsia="ar-SA"/>
        </w:rPr>
        <w:t xml:space="preserve"> </w:t>
      </w:r>
      <w:r w:rsidR="00563FA1">
        <w:rPr>
          <w:rFonts w:ascii="Arial" w:eastAsia="Times New Roman" w:hAnsi="Arial" w:cs="Arial"/>
          <w:sz w:val="24"/>
          <w:szCs w:val="24"/>
          <w:lang w:eastAsia="ar-SA"/>
        </w:rPr>
        <w:t>Александровка</w:t>
      </w:r>
      <w:bookmarkStart w:id="0" w:name="_GoBack"/>
      <w:bookmarkEnd w:id="0"/>
      <w:r w:rsidR="007732EC">
        <w:rPr>
          <w:rFonts w:ascii="Arial" w:eastAsia="Times New Roman" w:hAnsi="Arial" w:cs="Arial"/>
          <w:sz w:val="24"/>
          <w:szCs w:val="24"/>
          <w:lang w:eastAsia="ru-RU"/>
        </w:rPr>
        <w:t xml:space="preserve"> </w:t>
      </w:r>
    </w:p>
    <w:p w:rsidR="007732EC" w:rsidRPr="00563FA1" w:rsidRDefault="007732EC" w:rsidP="007732EC">
      <w:pPr>
        <w:tabs>
          <w:tab w:val="left" w:pos="4678"/>
        </w:tabs>
        <w:ind w:right="0" w:firstLine="709"/>
        <w:jc w:val="both"/>
        <w:rPr>
          <w:rFonts w:ascii="Arial" w:eastAsia="Times New Roman" w:hAnsi="Arial" w:cs="Arial"/>
          <w:sz w:val="24"/>
          <w:szCs w:val="24"/>
          <w:lang w:eastAsia="ru-RU"/>
        </w:rPr>
      </w:pPr>
    </w:p>
    <w:p w:rsidR="007732EC" w:rsidRPr="007732EC" w:rsidRDefault="00F6158F" w:rsidP="007732EC">
      <w:pPr>
        <w:ind w:right="0" w:firstLine="709"/>
        <w:rPr>
          <w:rFonts w:ascii="Arial" w:eastAsia="Times New Roman" w:hAnsi="Arial" w:cs="Arial"/>
          <w:b/>
          <w:sz w:val="24"/>
          <w:szCs w:val="24"/>
          <w:lang w:eastAsia="ru-RU"/>
        </w:rPr>
      </w:pPr>
      <w:r w:rsidRPr="007732EC">
        <w:rPr>
          <w:rFonts w:ascii="Arial" w:eastAsia="Times New Roman" w:hAnsi="Arial" w:cs="Arial"/>
          <w:b/>
          <w:sz w:val="32"/>
          <w:szCs w:val="32"/>
          <w:lang w:eastAsia="ar-SA"/>
        </w:rPr>
        <w:t xml:space="preserve">Об утверждении Административного регламента администрации </w:t>
      </w:r>
      <w:r w:rsidR="002760EB">
        <w:rPr>
          <w:rFonts w:ascii="Arial" w:eastAsia="Times New Roman" w:hAnsi="Arial" w:cs="Arial"/>
          <w:b/>
          <w:sz w:val="32"/>
          <w:szCs w:val="32"/>
          <w:lang w:eastAsia="ar-SA"/>
        </w:rPr>
        <w:t>Александровск</w:t>
      </w:r>
      <w:r w:rsidR="00DC6C7E" w:rsidRPr="007732EC">
        <w:rPr>
          <w:rFonts w:ascii="Arial" w:eastAsia="Times New Roman" w:hAnsi="Arial" w:cs="Arial"/>
          <w:b/>
          <w:sz w:val="32"/>
          <w:szCs w:val="32"/>
          <w:lang w:eastAsia="ar-SA"/>
        </w:rPr>
        <w:t>ого</w:t>
      </w:r>
      <w:r w:rsidRPr="007732EC">
        <w:rPr>
          <w:rFonts w:ascii="Arial" w:eastAsia="Times New Roman" w:hAnsi="Arial" w:cs="Arial"/>
          <w:b/>
          <w:sz w:val="32"/>
          <w:szCs w:val="32"/>
          <w:lang w:eastAsia="ar-SA"/>
        </w:rPr>
        <w:t xml:space="preserve"> сельского поселения по предоставлению муниципальной услуги «</w:t>
      </w:r>
      <w:r w:rsidRPr="007732EC">
        <w:rPr>
          <w:rFonts w:ascii="Arial" w:eastAsia="Times New Roman" w:hAnsi="Arial" w:cs="Arial"/>
          <w:b/>
          <w:bCs/>
          <w:sz w:val="32"/>
          <w:szCs w:val="32"/>
          <w:lang w:eastAsia="ru-RU"/>
        </w:rPr>
        <w:t>Прием заявлений, документов, а так же постановка граждан на учет в качестве нуждающихся в жилых помещения</w:t>
      </w:r>
      <w:r w:rsidR="007732EC" w:rsidRPr="007732EC">
        <w:rPr>
          <w:rFonts w:ascii="Arial" w:eastAsia="Times New Roman" w:hAnsi="Arial" w:cs="Arial"/>
          <w:b/>
          <w:bCs/>
          <w:sz w:val="24"/>
          <w:szCs w:val="24"/>
          <w:lang w:eastAsia="ru-RU"/>
        </w:rPr>
        <w:t>Х</w:t>
      </w:r>
      <w:r w:rsidRPr="007732EC">
        <w:rPr>
          <w:rFonts w:ascii="Arial" w:eastAsia="Times New Roman" w:hAnsi="Arial" w:cs="Arial"/>
          <w:b/>
          <w:sz w:val="24"/>
          <w:szCs w:val="24"/>
          <w:lang w:eastAsia="ru-RU"/>
        </w:rPr>
        <w:t>»</w:t>
      </w:r>
      <w:r w:rsidR="007732EC" w:rsidRPr="007732EC">
        <w:rPr>
          <w:rFonts w:ascii="Arial" w:eastAsia="Times New Roman" w:hAnsi="Arial" w:cs="Arial"/>
          <w:b/>
          <w:sz w:val="24"/>
          <w:szCs w:val="24"/>
          <w:lang w:eastAsia="ru-RU"/>
        </w:rPr>
        <w:t xml:space="preserve"> </w:t>
      </w:r>
    </w:p>
    <w:p w:rsidR="007732EC" w:rsidRDefault="00DC6C7E" w:rsidP="007732EC">
      <w:pPr>
        <w:pStyle w:val="22"/>
        <w:tabs>
          <w:tab w:val="left" w:pos="4536"/>
        </w:tabs>
        <w:ind w:right="0" w:firstLine="709"/>
        <w:rPr>
          <w:b w:val="0"/>
          <w:sz w:val="24"/>
          <w:szCs w:val="24"/>
        </w:rPr>
      </w:pPr>
      <w:r w:rsidRPr="007732EC">
        <w:rPr>
          <w:b w:val="0"/>
          <w:sz w:val="24"/>
          <w:szCs w:val="24"/>
        </w:rPr>
        <w:t>Рассмотрев протест Россошан</w:t>
      </w:r>
      <w:r w:rsidR="002760EB">
        <w:rPr>
          <w:b w:val="0"/>
          <w:sz w:val="24"/>
          <w:szCs w:val="24"/>
        </w:rPr>
        <w:t>ской межрайонной прокуратуры от 31.03.2022 №2-1-2022</w:t>
      </w:r>
      <w:r w:rsidRPr="007732EC">
        <w:rPr>
          <w:b w:val="0"/>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7732EC">
        <w:rPr>
          <w:b w:val="0"/>
          <w:color w:val="000000"/>
          <w:sz w:val="24"/>
          <w:szCs w:val="24"/>
        </w:rPr>
        <w:t xml:space="preserve">руководствуясь </w:t>
      </w:r>
      <w:r w:rsidRPr="007732EC">
        <w:rPr>
          <w:b w:val="0"/>
          <w:sz w:val="24"/>
          <w:szCs w:val="24"/>
        </w:rPr>
        <w:t xml:space="preserve">постановлением администрации </w:t>
      </w:r>
      <w:r w:rsidR="002760EB">
        <w:rPr>
          <w:b w:val="0"/>
          <w:sz w:val="24"/>
          <w:szCs w:val="24"/>
        </w:rPr>
        <w:t>Александровск</w:t>
      </w:r>
      <w:r w:rsidRPr="007732EC">
        <w:rPr>
          <w:b w:val="0"/>
          <w:sz w:val="24"/>
          <w:szCs w:val="24"/>
        </w:rPr>
        <w:t xml:space="preserve">ого сельского поселения от </w:t>
      </w:r>
      <w:r w:rsidR="002760EB">
        <w:rPr>
          <w:b w:val="0"/>
          <w:sz w:val="24"/>
          <w:szCs w:val="24"/>
        </w:rPr>
        <w:t>10.08.2018г. № 42</w:t>
      </w:r>
      <w:r w:rsidRPr="007732EC">
        <w:rPr>
          <w:b w:val="0"/>
          <w:sz w:val="24"/>
          <w:szCs w:val="24"/>
        </w:rPr>
        <w:t xml:space="preserve"> «Об утверждении порядка разработки административных регламентов предоставления муниципальных услуг администрацией </w:t>
      </w:r>
      <w:r w:rsidR="002760EB">
        <w:rPr>
          <w:b w:val="0"/>
          <w:sz w:val="24"/>
          <w:szCs w:val="24"/>
        </w:rPr>
        <w:t>Александровск</w:t>
      </w:r>
      <w:r w:rsidRPr="007732EC">
        <w:rPr>
          <w:b w:val="0"/>
          <w:sz w:val="24"/>
          <w:szCs w:val="24"/>
        </w:rPr>
        <w:t xml:space="preserve">ого сельского поселения», </w:t>
      </w:r>
      <w:r w:rsidRPr="007732EC">
        <w:rPr>
          <w:b w:val="0"/>
          <w:color w:val="000000"/>
          <w:sz w:val="24"/>
          <w:szCs w:val="24"/>
        </w:rPr>
        <w:t>в целях открытости и общедоступности информации по предоставлению муниципальных услуг населению</w:t>
      </w:r>
      <w:r w:rsidRPr="007732EC">
        <w:rPr>
          <w:b w:val="0"/>
          <w:sz w:val="24"/>
          <w:szCs w:val="24"/>
        </w:rPr>
        <w:t xml:space="preserve">, администрация </w:t>
      </w:r>
      <w:r w:rsidR="002760EB">
        <w:rPr>
          <w:b w:val="0"/>
          <w:sz w:val="24"/>
          <w:szCs w:val="24"/>
        </w:rPr>
        <w:t>Александровск</w:t>
      </w:r>
      <w:r w:rsidRPr="007732EC">
        <w:rPr>
          <w:b w:val="0"/>
          <w:sz w:val="24"/>
          <w:szCs w:val="24"/>
        </w:rPr>
        <w:t xml:space="preserve">ого сельского поселения </w:t>
      </w:r>
      <w:r w:rsidR="007732EC">
        <w:rPr>
          <w:b w:val="0"/>
          <w:sz w:val="24"/>
          <w:szCs w:val="24"/>
        </w:rPr>
        <w:t xml:space="preserve"> </w:t>
      </w:r>
    </w:p>
    <w:p w:rsidR="007732EC" w:rsidRDefault="00DC6C7E" w:rsidP="007732EC">
      <w:pPr>
        <w:pStyle w:val="22"/>
        <w:tabs>
          <w:tab w:val="left" w:pos="4536"/>
        </w:tabs>
        <w:ind w:right="0" w:firstLine="709"/>
        <w:jc w:val="center"/>
        <w:rPr>
          <w:b w:val="0"/>
          <w:szCs w:val="26"/>
        </w:rPr>
      </w:pPr>
      <w:r w:rsidRPr="007732EC">
        <w:rPr>
          <w:b w:val="0"/>
        </w:rPr>
        <w:t>ПОСТАНОВЛЯЕТ:</w:t>
      </w:r>
      <w:r w:rsidR="007732EC">
        <w:rPr>
          <w:b w:val="0"/>
          <w:szCs w:val="26"/>
        </w:rPr>
        <w:t xml:space="preserve"> </w:t>
      </w:r>
    </w:p>
    <w:p w:rsidR="00F6158F" w:rsidRPr="007732EC" w:rsidRDefault="00F6158F" w:rsidP="007732EC">
      <w:pPr>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1. Утвердить прилагаемый Административный регламент администрации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по предоставлению муниципальной услуги «</w:t>
      </w:r>
      <w:r w:rsidRPr="007732EC">
        <w:rPr>
          <w:rFonts w:ascii="Arial" w:eastAsia="Times New Roman" w:hAnsi="Arial" w:cs="Arial"/>
          <w:bCs/>
          <w:sz w:val="24"/>
          <w:szCs w:val="24"/>
          <w:lang w:eastAsia="ru-RU"/>
        </w:rPr>
        <w:t>Прием заявлений, документов, а так же постановка граждан на учет в качестве нуждающихся в жилых помещениях</w:t>
      </w:r>
      <w:r w:rsidRPr="007732EC">
        <w:rPr>
          <w:rFonts w:ascii="Arial" w:eastAsia="Times New Roman" w:hAnsi="Arial" w:cs="Arial"/>
          <w:sz w:val="24"/>
          <w:szCs w:val="24"/>
          <w:lang w:eastAsia="ru-RU"/>
        </w:rPr>
        <w:t>»</w:t>
      </w:r>
      <w:r w:rsidRPr="007732EC">
        <w:rPr>
          <w:rFonts w:ascii="Arial" w:eastAsia="Times New Roman" w:hAnsi="Arial" w:cs="Arial"/>
          <w:sz w:val="24"/>
          <w:szCs w:val="24"/>
          <w:lang w:eastAsia="ar-SA"/>
        </w:rPr>
        <w:t xml:space="preserve">. </w:t>
      </w:r>
    </w:p>
    <w:p w:rsidR="00DC6C7E" w:rsidRPr="007732EC" w:rsidRDefault="00DC6C7E" w:rsidP="007732EC">
      <w:pPr>
        <w:ind w:right="0" w:firstLine="709"/>
        <w:jc w:val="both"/>
        <w:rPr>
          <w:rFonts w:ascii="Arial" w:eastAsia="Times New Roman" w:hAnsi="Arial" w:cs="Arial"/>
          <w:sz w:val="24"/>
          <w:szCs w:val="24"/>
        </w:rPr>
      </w:pPr>
      <w:r w:rsidRPr="007732EC">
        <w:rPr>
          <w:rFonts w:ascii="Arial" w:eastAsia="Times New Roman" w:hAnsi="Arial" w:cs="Arial"/>
          <w:bCs/>
          <w:sz w:val="24"/>
          <w:szCs w:val="24"/>
        </w:rPr>
        <w:t xml:space="preserve">2. </w:t>
      </w:r>
      <w:r w:rsidRPr="007732EC">
        <w:rPr>
          <w:rFonts w:ascii="Arial" w:eastAsia="Times New Roman" w:hAnsi="Arial" w:cs="Arial"/>
          <w:sz w:val="24"/>
          <w:szCs w:val="24"/>
        </w:rPr>
        <w:t xml:space="preserve">Постановление администрации </w:t>
      </w:r>
      <w:r w:rsidR="002760EB">
        <w:rPr>
          <w:rFonts w:ascii="Arial" w:eastAsia="Times New Roman" w:hAnsi="Arial" w:cs="Arial"/>
          <w:sz w:val="24"/>
          <w:szCs w:val="24"/>
        </w:rPr>
        <w:t>Александровск</w:t>
      </w:r>
      <w:r w:rsidRPr="007732EC">
        <w:rPr>
          <w:rFonts w:ascii="Arial" w:eastAsia="Times New Roman" w:hAnsi="Arial" w:cs="Arial"/>
          <w:sz w:val="24"/>
          <w:szCs w:val="24"/>
        </w:rPr>
        <w:t>ого сельс</w:t>
      </w:r>
      <w:r w:rsidR="002760EB">
        <w:rPr>
          <w:rFonts w:ascii="Arial" w:eastAsia="Times New Roman" w:hAnsi="Arial" w:cs="Arial"/>
          <w:sz w:val="24"/>
          <w:szCs w:val="24"/>
        </w:rPr>
        <w:t>кого поселения от 14.02.2012 г. №4</w:t>
      </w:r>
      <w:r w:rsidRPr="007732EC">
        <w:rPr>
          <w:rFonts w:ascii="Arial" w:eastAsia="Times New Roman" w:hAnsi="Arial" w:cs="Arial"/>
          <w:sz w:val="24"/>
          <w:szCs w:val="24"/>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DC6C7E" w:rsidRPr="007732EC" w:rsidRDefault="00DC6C7E" w:rsidP="007732EC">
      <w:pPr>
        <w:ind w:right="0" w:firstLine="709"/>
        <w:jc w:val="both"/>
        <w:rPr>
          <w:rFonts w:ascii="Arial" w:eastAsia="Times New Roman" w:hAnsi="Arial" w:cs="Arial"/>
          <w:sz w:val="24"/>
          <w:szCs w:val="24"/>
        </w:rPr>
      </w:pPr>
      <w:r w:rsidRPr="007732EC">
        <w:rPr>
          <w:rFonts w:ascii="Arial" w:eastAsia="Times New Roman" w:hAnsi="Arial" w:cs="Arial"/>
          <w:bCs/>
          <w:sz w:val="24"/>
          <w:szCs w:val="24"/>
        </w:rPr>
        <w:t xml:space="preserve">3. </w:t>
      </w:r>
      <w:r w:rsidRPr="007732EC">
        <w:rPr>
          <w:rFonts w:ascii="Arial" w:eastAsia="Times New Roman" w:hAnsi="Arial" w:cs="Arial"/>
          <w:sz w:val="24"/>
          <w:szCs w:val="24"/>
        </w:rPr>
        <w:t xml:space="preserve">Опубликовать настоящее постановление в «Вестнике муниципальных правовых актов </w:t>
      </w:r>
      <w:r w:rsidR="002760EB">
        <w:rPr>
          <w:rFonts w:ascii="Arial" w:eastAsia="Times New Roman" w:hAnsi="Arial" w:cs="Arial"/>
          <w:sz w:val="24"/>
          <w:szCs w:val="24"/>
        </w:rPr>
        <w:t>Александровск</w:t>
      </w:r>
      <w:r w:rsidRPr="007732EC">
        <w:rPr>
          <w:rFonts w:ascii="Arial" w:eastAsia="Times New Roman" w:hAnsi="Arial" w:cs="Arial"/>
          <w:sz w:val="24"/>
          <w:szCs w:val="24"/>
        </w:rPr>
        <w:t xml:space="preserve">ого сельского поселения Россошанского муниципального района Воронежской области» и на официальном сайте администрации </w:t>
      </w:r>
      <w:r w:rsidR="002760EB">
        <w:rPr>
          <w:rFonts w:ascii="Arial" w:eastAsia="Times New Roman" w:hAnsi="Arial" w:cs="Arial"/>
          <w:sz w:val="24"/>
          <w:szCs w:val="24"/>
        </w:rPr>
        <w:t>Александровск</w:t>
      </w:r>
      <w:r w:rsidRPr="007732EC">
        <w:rPr>
          <w:rFonts w:ascii="Arial" w:eastAsia="Times New Roman" w:hAnsi="Arial" w:cs="Arial"/>
          <w:sz w:val="24"/>
          <w:szCs w:val="24"/>
        </w:rPr>
        <w:t xml:space="preserve">ого сельского поселения Россошанского муниципального района Воронежской области </w:t>
      </w:r>
      <w:r w:rsidRPr="007732EC">
        <w:rPr>
          <w:rFonts w:ascii="Arial" w:eastAsia="Times New Roman" w:hAnsi="Arial" w:cs="Arial"/>
          <w:sz w:val="24"/>
          <w:szCs w:val="24"/>
          <w:lang w:val="en-US"/>
        </w:rPr>
        <w:t>http</w:t>
      </w:r>
      <w:r w:rsidRPr="007732EC">
        <w:rPr>
          <w:rFonts w:ascii="Arial" w:eastAsia="Times New Roman" w:hAnsi="Arial" w:cs="Arial"/>
          <w:sz w:val="24"/>
          <w:szCs w:val="24"/>
        </w:rPr>
        <w:t>://</w:t>
      </w:r>
      <w:r w:rsidR="002760EB">
        <w:rPr>
          <w:rFonts w:ascii="Arial" w:eastAsia="Times New Roman" w:hAnsi="Arial" w:cs="Arial"/>
          <w:sz w:val="24"/>
          <w:szCs w:val="24"/>
          <w:lang w:val="en-US"/>
        </w:rPr>
        <w:t>aleksandrovka</w:t>
      </w:r>
      <w:r w:rsidRPr="007732EC">
        <w:rPr>
          <w:rFonts w:ascii="Arial" w:eastAsia="Times New Roman" w:hAnsi="Arial" w:cs="Arial"/>
          <w:sz w:val="24"/>
          <w:szCs w:val="24"/>
        </w:rPr>
        <w:t>.</w:t>
      </w:r>
      <w:r w:rsidRPr="007732EC">
        <w:rPr>
          <w:rFonts w:ascii="Arial" w:eastAsia="Times New Roman" w:hAnsi="Arial" w:cs="Arial"/>
          <w:sz w:val="24"/>
          <w:szCs w:val="24"/>
          <w:lang w:val="en-US"/>
        </w:rPr>
        <w:t>rossoshmr</w:t>
      </w:r>
      <w:r w:rsidRPr="007732EC">
        <w:rPr>
          <w:rFonts w:ascii="Arial" w:eastAsia="Times New Roman" w:hAnsi="Arial" w:cs="Arial"/>
          <w:sz w:val="24"/>
          <w:szCs w:val="24"/>
        </w:rPr>
        <w:t>.</w:t>
      </w:r>
      <w:r w:rsidRPr="007732EC">
        <w:rPr>
          <w:rFonts w:ascii="Arial" w:eastAsia="Times New Roman" w:hAnsi="Arial" w:cs="Arial"/>
          <w:sz w:val="24"/>
          <w:szCs w:val="24"/>
          <w:lang w:val="en-US"/>
        </w:rPr>
        <w:t>ru</w:t>
      </w:r>
      <w:r w:rsidRPr="007732EC">
        <w:rPr>
          <w:rFonts w:ascii="Arial" w:eastAsia="Times New Roman" w:hAnsi="Arial" w:cs="Arial"/>
          <w:sz w:val="24"/>
          <w:szCs w:val="24"/>
        </w:rPr>
        <w:t>/.</w:t>
      </w:r>
    </w:p>
    <w:p w:rsidR="00DC6C7E" w:rsidRPr="007732EC" w:rsidRDefault="00DC6C7E" w:rsidP="007732EC">
      <w:pPr>
        <w:ind w:right="0" w:firstLine="709"/>
        <w:jc w:val="both"/>
        <w:rPr>
          <w:rFonts w:ascii="Arial" w:eastAsia="Times New Roman" w:hAnsi="Arial" w:cs="Arial"/>
          <w:sz w:val="24"/>
          <w:szCs w:val="24"/>
        </w:rPr>
      </w:pPr>
      <w:r w:rsidRPr="007732EC">
        <w:rPr>
          <w:rFonts w:ascii="Arial" w:eastAsia="Times New Roman" w:hAnsi="Arial" w:cs="Arial"/>
          <w:bCs/>
          <w:sz w:val="24"/>
          <w:szCs w:val="24"/>
        </w:rPr>
        <w:t xml:space="preserve">4. </w:t>
      </w:r>
      <w:r w:rsidRPr="007732EC">
        <w:rPr>
          <w:rFonts w:ascii="Arial" w:eastAsia="Times New Roman" w:hAnsi="Arial" w:cs="Arial"/>
          <w:sz w:val="24"/>
          <w:szCs w:val="24"/>
        </w:rPr>
        <w:t>Настоящее постановление вступает в силу с момента его официального опубликования.</w:t>
      </w:r>
    </w:p>
    <w:p w:rsidR="007732EC" w:rsidRDefault="007732EC" w:rsidP="007732EC">
      <w:pPr>
        <w:ind w:right="0" w:firstLine="709"/>
        <w:jc w:val="both"/>
        <w:rPr>
          <w:rFonts w:ascii="Arial" w:eastAsia="Times New Roman" w:hAnsi="Arial" w:cs="Arial"/>
          <w:sz w:val="24"/>
          <w:szCs w:val="24"/>
        </w:rPr>
      </w:pPr>
      <w:r w:rsidRPr="007732EC">
        <w:rPr>
          <w:rFonts w:ascii="Arial" w:eastAsia="Times New Roman" w:hAnsi="Arial" w:cs="Arial"/>
          <w:sz w:val="24"/>
          <w:szCs w:val="24"/>
        </w:rPr>
        <w:br w:type="page"/>
      </w:r>
      <w:r w:rsidR="00DC6C7E" w:rsidRPr="007732EC">
        <w:rPr>
          <w:rFonts w:ascii="Arial" w:eastAsia="Times New Roman" w:hAnsi="Arial" w:cs="Arial"/>
          <w:sz w:val="24"/>
          <w:szCs w:val="24"/>
        </w:rPr>
        <w:lastRenderedPageBreak/>
        <w:t xml:space="preserve">5. Контроль за исполнением настоящего постановления возложить на главу </w:t>
      </w:r>
      <w:r w:rsidR="002760EB">
        <w:rPr>
          <w:rFonts w:ascii="Arial" w:eastAsia="Times New Roman" w:hAnsi="Arial" w:cs="Arial"/>
          <w:sz w:val="24"/>
          <w:szCs w:val="24"/>
        </w:rPr>
        <w:t>Александровск</w:t>
      </w:r>
      <w:r w:rsidR="00DC6C7E" w:rsidRPr="007732EC">
        <w:rPr>
          <w:rFonts w:ascii="Arial" w:eastAsia="Times New Roman" w:hAnsi="Arial" w:cs="Arial"/>
          <w:sz w:val="24"/>
          <w:szCs w:val="24"/>
        </w:rPr>
        <w:t>ого сельского поселения.</w:t>
      </w:r>
      <w:r>
        <w:rPr>
          <w:rFonts w:ascii="Arial" w:eastAsia="Times New Roman" w:hAnsi="Arial" w:cs="Arial"/>
          <w:sz w:val="24"/>
          <w:szCs w:val="24"/>
        </w:rPr>
        <w:t xml:space="preserve">  </w:t>
      </w:r>
    </w:p>
    <w:p w:rsidR="007732EC" w:rsidRDefault="007732EC" w:rsidP="00DC6C7E">
      <w:pPr>
        <w:ind w:right="0" w:firstLine="567"/>
        <w:jc w:val="both"/>
        <w:rPr>
          <w:rFonts w:ascii="Arial" w:eastAsia="Times New Roman" w:hAnsi="Arial" w:cs="Arial"/>
          <w:bCs/>
          <w:sz w:val="24"/>
          <w:szCs w:val="24"/>
        </w:rPr>
      </w:pPr>
    </w:p>
    <w:p w:rsidR="007732EC" w:rsidRDefault="007732EC" w:rsidP="00DC6C7E">
      <w:pPr>
        <w:ind w:right="0" w:firstLine="567"/>
        <w:jc w:val="both"/>
        <w:rPr>
          <w:rFonts w:ascii="Arial" w:eastAsia="Times New Roman" w:hAnsi="Arial" w:cs="Arial"/>
          <w:bCs/>
          <w:sz w:val="24"/>
          <w:szCs w:val="24"/>
        </w:rPr>
      </w:pPr>
    </w:p>
    <w:p w:rsidR="007732EC" w:rsidRDefault="007732EC" w:rsidP="00DC6C7E">
      <w:pPr>
        <w:ind w:right="0" w:firstLine="567"/>
        <w:jc w:val="both"/>
        <w:rPr>
          <w:rFonts w:ascii="Arial" w:eastAsia="Times New Roman" w:hAnsi="Arial" w:cs="Arial"/>
          <w:bCs/>
          <w:sz w:val="24"/>
          <w:szCs w:val="24"/>
        </w:rPr>
      </w:pPr>
    </w:p>
    <w:tbl>
      <w:tblPr>
        <w:tblW w:w="0" w:type="auto"/>
        <w:tblLook w:val="04A0" w:firstRow="1" w:lastRow="0" w:firstColumn="1" w:lastColumn="0" w:noHBand="0" w:noVBand="1"/>
      </w:tblPr>
      <w:tblGrid>
        <w:gridCol w:w="3936"/>
        <w:gridCol w:w="2633"/>
        <w:gridCol w:w="3285"/>
      </w:tblGrid>
      <w:tr w:rsidR="007732EC" w:rsidRPr="007732EC" w:rsidTr="007732EC">
        <w:tc>
          <w:tcPr>
            <w:tcW w:w="3936" w:type="dxa"/>
          </w:tcPr>
          <w:p w:rsidR="007732EC" w:rsidRPr="007732EC" w:rsidRDefault="007732EC" w:rsidP="007732EC">
            <w:pPr>
              <w:ind w:right="0"/>
              <w:jc w:val="both"/>
              <w:rPr>
                <w:rFonts w:ascii="Arial" w:eastAsia="Times New Roman" w:hAnsi="Arial" w:cs="Arial"/>
                <w:sz w:val="24"/>
                <w:szCs w:val="24"/>
              </w:rPr>
            </w:pPr>
            <w:r w:rsidRPr="007732EC">
              <w:rPr>
                <w:rFonts w:ascii="Arial" w:eastAsia="Times New Roman" w:hAnsi="Arial" w:cs="Arial"/>
                <w:sz w:val="24"/>
                <w:szCs w:val="24"/>
              </w:rPr>
              <w:t xml:space="preserve">Глава </w:t>
            </w:r>
            <w:r w:rsidR="002760EB">
              <w:rPr>
                <w:rFonts w:ascii="Arial" w:eastAsia="Times New Roman" w:hAnsi="Arial" w:cs="Arial"/>
                <w:sz w:val="24"/>
                <w:szCs w:val="24"/>
              </w:rPr>
              <w:t>Александровск</w:t>
            </w:r>
            <w:r w:rsidRPr="007732EC">
              <w:rPr>
                <w:rFonts w:ascii="Arial" w:eastAsia="Times New Roman" w:hAnsi="Arial" w:cs="Arial"/>
                <w:sz w:val="24"/>
                <w:szCs w:val="24"/>
              </w:rPr>
              <w:t xml:space="preserve">ого </w:t>
            </w:r>
          </w:p>
          <w:p w:rsidR="007732EC" w:rsidRPr="007732EC" w:rsidRDefault="007732EC" w:rsidP="007732EC">
            <w:pPr>
              <w:ind w:right="0"/>
              <w:jc w:val="both"/>
              <w:rPr>
                <w:rFonts w:ascii="Arial" w:eastAsia="Times New Roman" w:hAnsi="Arial" w:cs="Arial"/>
                <w:bCs/>
                <w:sz w:val="24"/>
                <w:szCs w:val="24"/>
              </w:rPr>
            </w:pPr>
            <w:r w:rsidRPr="007732EC">
              <w:rPr>
                <w:rFonts w:ascii="Arial" w:eastAsia="Times New Roman" w:hAnsi="Arial" w:cs="Arial"/>
                <w:sz w:val="24"/>
                <w:szCs w:val="24"/>
              </w:rPr>
              <w:t>сельского поселения</w:t>
            </w:r>
          </w:p>
        </w:tc>
        <w:tc>
          <w:tcPr>
            <w:tcW w:w="2633" w:type="dxa"/>
          </w:tcPr>
          <w:p w:rsidR="007732EC" w:rsidRPr="007732EC" w:rsidRDefault="007732EC" w:rsidP="007732EC">
            <w:pPr>
              <w:ind w:right="0"/>
              <w:jc w:val="both"/>
              <w:rPr>
                <w:rFonts w:ascii="Arial" w:eastAsia="Times New Roman" w:hAnsi="Arial" w:cs="Arial"/>
                <w:bCs/>
                <w:sz w:val="24"/>
                <w:szCs w:val="24"/>
              </w:rPr>
            </w:pPr>
          </w:p>
        </w:tc>
        <w:tc>
          <w:tcPr>
            <w:tcW w:w="3285" w:type="dxa"/>
          </w:tcPr>
          <w:p w:rsidR="007732EC" w:rsidRPr="002760EB" w:rsidRDefault="002760EB" w:rsidP="007732EC">
            <w:pPr>
              <w:ind w:right="0"/>
              <w:jc w:val="both"/>
              <w:rPr>
                <w:rFonts w:ascii="Arial" w:eastAsia="Times New Roman" w:hAnsi="Arial" w:cs="Arial"/>
                <w:bCs/>
                <w:sz w:val="24"/>
                <w:szCs w:val="24"/>
              </w:rPr>
            </w:pPr>
            <w:r>
              <w:rPr>
                <w:rFonts w:ascii="Arial" w:eastAsia="Times New Roman" w:hAnsi="Arial" w:cs="Arial"/>
                <w:sz w:val="24"/>
                <w:szCs w:val="24"/>
              </w:rPr>
              <w:t xml:space="preserve">И.В. Максимова </w:t>
            </w:r>
            <w:r w:rsidRPr="002760EB">
              <w:rPr>
                <w:rFonts w:ascii="Arial" w:eastAsia="Times New Roman" w:hAnsi="Arial" w:cs="Arial"/>
                <w:sz w:val="24"/>
                <w:szCs w:val="24"/>
              </w:rPr>
              <w:t xml:space="preserve"> </w:t>
            </w:r>
          </w:p>
        </w:tc>
      </w:tr>
    </w:tbl>
    <w:p w:rsidR="007732EC" w:rsidRPr="007732EC" w:rsidRDefault="007732EC" w:rsidP="00DC6C7E">
      <w:pPr>
        <w:ind w:right="0" w:firstLine="567"/>
        <w:jc w:val="both"/>
        <w:rPr>
          <w:rFonts w:ascii="Arial" w:eastAsia="Times New Roman" w:hAnsi="Arial" w:cs="Arial"/>
          <w:bCs/>
          <w:sz w:val="24"/>
          <w:szCs w:val="24"/>
        </w:rPr>
      </w:pPr>
    </w:p>
    <w:p w:rsidR="00F6158F" w:rsidRPr="007732EC" w:rsidRDefault="00F6158F" w:rsidP="00DC6C7E">
      <w:pPr>
        <w:ind w:right="0" w:firstLine="567"/>
        <w:jc w:val="both"/>
        <w:rPr>
          <w:rFonts w:ascii="Arial" w:eastAsia="Times New Roman" w:hAnsi="Arial" w:cs="Arial"/>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Приложение</w:t>
      </w:r>
    </w:p>
    <w:p w:rsidR="00F6158F" w:rsidRPr="007732EC" w:rsidRDefault="00F6158F" w:rsidP="007732EC">
      <w:pPr>
        <w:adjustRightInd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 постановлению администрации</w:t>
      </w:r>
    </w:p>
    <w:p w:rsidR="00F6158F" w:rsidRPr="007732EC" w:rsidRDefault="002760EB" w:rsidP="007732EC">
      <w:pPr>
        <w:adjustRightInd w:val="0"/>
        <w:ind w:left="5529" w:right="0"/>
        <w:jc w:val="both"/>
        <w:rPr>
          <w:rFonts w:ascii="Arial" w:eastAsia="Times New Roman" w:hAnsi="Arial" w:cs="Arial"/>
          <w:sz w:val="24"/>
          <w:szCs w:val="24"/>
          <w:lang w:eastAsia="ar-SA"/>
        </w:rPr>
      </w:pPr>
      <w:r>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00F6158F" w:rsidRPr="007732EC">
        <w:rPr>
          <w:rFonts w:ascii="Arial" w:eastAsia="Times New Roman" w:hAnsi="Arial" w:cs="Arial"/>
          <w:sz w:val="24"/>
          <w:szCs w:val="24"/>
          <w:lang w:eastAsia="ar-SA"/>
        </w:rPr>
        <w:t xml:space="preserve"> сельского поселения</w:t>
      </w:r>
    </w:p>
    <w:p w:rsidR="007732EC" w:rsidRDefault="007732EC" w:rsidP="007732EC">
      <w:pPr>
        <w:adjustRightInd w:val="0"/>
        <w:ind w:left="5529" w:right="0"/>
        <w:jc w:val="both"/>
        <w:rPr>
          <w:rFonts w:ascii="Arial" w:eastAsia="Times New Roman" w:hAnsi="Arial" w:cs="Arial"/>
          <w:sz w:val="24"/>
          <w:szCs w:val="24"/>
          <w:lang w:eastAsia="ar-SA"/>
        </w:rPr>
      </w:pPr>
      <w:r>
        <w:rPr>
          <w:rFonts w:ascii="Arial" w:eastAsia="Times New Roman" w:hAnsi="Arial" w:cs="Arial"/>
          <w:sz w:val="24"/>
          <w:szCs w:val="24"/>
          <w:lang w:eastAsia="ar-SA"/>
        </w:rPr>
        <w:t>от_________№</w:t>
      </w:r>
    </w:p>
    <w:p w:rsidR="007732EC" w:rsidRDefault="007732EC" w:rsidP="007732EC">
      <w:pPr>
        <w:adjustRightInd w:val="0"/>
        <w:ind w:left="5529" w:right="0"/>
        <w:jc w:val="both"/>
        <w:rPr>
          <w:rFonts w:ascii="Arial" w:eastAsia="Times New Roman" w:hAnsi="Arial" w:cs="Arial"/>
          <w:sz w:val="24"/>
          <w:szCs w:val="24"/>
          <w:lang w:eastAsia="ar-SA"/>
        </w:rPr>
      </w:pPr>
    </w:p>
    <w:p w:rsidR="007732EC" w:rsidRDefault="007732EC" w:rsidP="007732EC">
      <w:pPr>
        <w:adjustRightInd w:val="0"/>
        <w:ind w:left="5529" w:right="0"/>
        <w:jc w:val="both"/>
        <w:rPr>
          <w:rFonts w:ascii="Arial" w:eastAsia="Times New Roman" w:hAnsi="Arial" w:cs="Arial"/>
          <w:sz w:val="24"/>
          <w:szCs w:val="24"/>
          <w:lang w:eastAsia="ar-SA"/>
        </w:rPr>
      </w:pPr>
    </w:p>
    <w:p w:rsidR="00F6158F" w:rsidRPr="007732EC" w:rsidRDefault="00F6158F"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АДМИНИСТРАТИВНЫЙ РЕГЛАМЕНТ</w:t>
      </w:r>
    </w:p>
    <w:p w:rsidR="00F6158F" w:rsidRPr="007732EC" w:rsidRDefault="00F6158F"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w:t>
      </w:r>
    </w:p>
    <w:p w:rsidR="00F6158F" w:rsidRPr="007732EC" w:rsidRDefault="00DC6C7E"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Россошанского</w:t>
      </w:r>
      <w:r w:rsidR="00F6158F"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по предоставлению муниципальной услуги</w:t>
      </w:r>
    </w:p>
    <w:p w:rsidR="007732EC" w:rsidRDefault="00F6158F" w:rsidP="007732EC">
      <w:pPr>
        <w:widowControl w:val="0"/>
        <w:suppressAutoHyphens/>
        <w:autoSpaceDE w:val="0"/>
        <w:ind w:right="0" w:firstLine="709"/>
        <w:rPr>
          <w:rFonts w:ascii="Arial" w:eastAsia="Times New Roman" w:hAnsi="Arial" w:cs="Arial"/>
          <w:bCs/>
          <w:sz w:val="24"/>
          <w:szCs w:val="24"/>
          <w:lang w:eastAsia="ar-SA"/>
        </w:rPr>
      </w:pPr>
      <w:r w:rsidRPr="007732EC">
        <w:rPr>
          <w:rFonts w:ascii="Arial" w:eastAsia="Times New Roman" w:hAnsi="Arial" w:cs="Arial"/>
          <w:bCs/>
          <w:sz w:val="24"/>
          <w:szCs w:val="24"/>
          <w:lang w:eastAsia="ar-SA"/>
        </w:rPr>
        <w:t>«Прием заявлений, документов, а так же постановка граждан на учет в качестве нуждающихся в жилых помещениях»</w:t>
      </w:r>
      <w:r w:rsidR="007732EC">
        <w:rPr>
          <w:rFonts w:ascii="Arial" w:eastAsia="Times New Roman" w:hAnsi="Arial" w:cs="Arial"/>
          <w:bCs/>
          <w:sz w:val="24"/>
          <w:szCs w:val="24"/>
          <w:lang w:eastAsia="ar-SA"/>
        </w:rPr>
        <w:t xml:space="preserve"> </w:t>
      </w:r>
    </w:p>
    <w:p w:rsidR="00F6158F" w:rsidRPr="007732EC" w:rsidRDefault="00F6158F" w:rsidP="007732EC">
      <w:pPr>
        <w:autoSpaceDE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1. ОБЩИЕ ПОЛОЖЕНИЯ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1.1. Предмет регулирования административного регламента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sz w:val="24"/>
          <w:szCs w:val="24"/>
          <w:lang w:eastAsia="ru-RU"/>
        </w:rPr>
        <w:t>1.1.1.</w:t>
      </w:r>
      <w:r w:rsidRPr="007732EC">
        <w:rPr>
          <w:rFonts w:ascii="Arial" w:eastAsia="Times New Roman" w:hAnsi="Arial" w:cs="Arial"/>
          <w:bCs/>
          <w:sz w:val="24"/>
          <w:szCs w:val="24"/>
          <w:lang w:eastAsia="ru-RU"/>
        </w:rPr>
        <w:t xml:space="preserve"> Административный регламент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по предоставлению муниципальной услуги «Прием заявлений, документов, а так 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с заявителями при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связи с предоставлением муниципальной услуги по приёму заявлений, документу, а также постановке граждан на учет в качестве нуждающихся в жилых помещениях.</w:t>
      </w:r>
    </w:p>
    <w:p w:rsidR="00F6158F" w:rsidRPr="007732EC" w:rsidRDefault="007732EC" w:rsidP="007732EC">
      <w:pPr>
        <w:adjustRightInd w:val="0"/>
        <w:ind w:righ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bCs/>
          <w:sz w:val="24"/>
          <w:szCs w:val="24"/>
          <w:lang w:eastAsia="ru-RU"/>
        </w:rPr>
        <w:t>1.2.</w:t>
      </w:r>
      <w:r w:rsidR="007732EC">
        <w:rPr>
          <w:rFonts w:ascii="Arial" w:eastAsia="Times New Roman" w:hAnsi="Arial" w:cs="Arial"/>
          <w:bCs/>
          <w:sz w:val="24"/>
          <w:szCs w:val="24"/>
          <w:lang w:eastAsia="ru-RU"/>
        </w:rPr>
        <w:t xml:space="preserve"> </w:t>
      </w:r>
      <w:r w:rsidRPr="007732EC">
        <w:rPr>
          <w:rFonts w:ascii="Arial" w:eastAsia="Times New Roman" w:hAnsi="Arial" w:cs="Arial"/>
          <w:color w:val="000000"/>
          <w:sz w:val="24"/>
          <w:szCs w:val="24"/>
          <w:lang w:eastAsia="ru-RU"/>
        </w:rPr>
        <w:t>Описание заявителей</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Заявителями являются постоянно проживающие на территории</w:t>
      </w:r>
      <w:r w:rsidR="007732EC">
        <w:rPr>
          <w:rFonts w:ascii="Arial" w:eastAsia="Times New Roman" w:hAnsi="Arial" w:cs="Arial"/>
          <w:color w:val="000000"/>
          <w:sz w:val="24"/>
          <w:szCs w:val="24"/>
          <w:lang w:eastAsia="ru-RU"/>
        </w:rPr>
        <w:t xml:space="preserve"> </w:t>
      </w:r>
      <w:r w:rsidR="002760EB">
        <w:rPr>
          <w:rFonts w:ascii="Arial" w:eastAsia="Times New Roman" w:hAnsi="Arial" w:cs="Arial"/>
          <w:color w:val="000000"/>
          <w:sz w:val="24"/>
          <w:szCs w:val="24"/>
          <w:lang w:eastAsia="ru-RU"/>
        </w:rPr>
        <w:t>Александровск</w:t>
      </w:r>
      <w:r w:rsidR="00DC6C7E" w:rsidRPr="007732EC">
        <w:rPr>
          <w:rFonts w:ascii="Arial" w:eastAsia="Times New Roman" w:hAnsi="Arial" w:cs="Arial"/>
          <w:color w:val="000000"/>
          <w:sz w:val="24"/>
          <w:szCs w:val="24"/>
          <w:lang w:eastAsia="ru-RU"/>
        </w:rPr>
        <w:t>ого</w:t>
      </w:r>
      <w:r w:rsidR="007732EC">
        <w:rPr>
          <w:rFonts w:ascii="Arial" w:eastAsia="Times New Roman" w:hAnsi="Arial" w:cs="Arial"/>
          <w:color w:val="000000"/>
          <w:sz w:val="24"/>
          <w:szCs w:val="24"/>
          <w:lang w:eastAsia="ru-RU"/>
        </w:rPr>
        <w:t xml:space="preserve"> </w:t>
      </w:r>
      <w:r w:rsidRPr="007732EC">
        <w:rPr>
          <w:rFonts w:ascii="Arial" w:eastAsia="Times New Roman" w:hAnsi="Arial" w:cs="Arial"/>
          <w:color w:val="000000"/>
          <w:sz w:val="24"/>
          <w:szCs w:val="24"/>
          <w:lang w:eastAsia="ru-RU"/>
        </w:rPr>
        <w:t xml:space="preserve">сельского поселения </w:t>
      </w:r>
      <w:r w:rsidR="00DC6C7E" w:rsidRPr="007732EC">
        <w:rPr>
          <w:rFonts w:ascii="Arial" w:eastAsia="Times New Roman" w:hAnsi="Arial" w:cs="Arial"/>
          <w:color w:val="000000"/>
          <w:sz w:val="24"/>
          <w:szCs w:val="24"/>
          <w:lang w:eastAsia="ru-RU"/>
        </w:rPr>
        <w:t>Россошанского</w:t>
      </w:r>
      <w:r w:rsidRPr="007732EC">
        <w:rPr>
          <w:rFonts w:ascii="Arial" w:eastAsia="Times New Roman" w:hAnsi="Arial" w:cs="Arial"/>
          <w:color w:val="000000"/>
          <w:sz w:val="24"/>
          <w:szCs w:val="24"/>
          <w:lang w:eastAsia="ru-RU"/>
        </w:rPr>
        <w:t xml:space="preserve"> муниципального района Воронежской области</w:t>
      </w:r>
      <w:r w:rsidR="007732EC">
        <w:rPr>
          <w:rFonts w:ascii="Arial" w:eastAsia="Times New Roman" w:hAnsi="Arial" w:cs="Arial"/>
          <w:color w:val="000000"/>
          <w:sz w:val="24"/>
          <w:szCs w:val="24"/>
          <w:lang w:eastAsia="ru-RU"/>
        </w:rPr>
        <w:t xml:space="preserve"> </w:t>
      </w:r>
      <w:r w:rsidRPr="007732EC">
        <w:rPr>
          <w:rFonts w:ascii="Arial" w:eastAsia="Times New Roman" w:hAnsi="Arial" w:cs="Arial"/>
          <w:color w:val="000000"/>
          <w:sz w:val="24"/>
          <w:szCs w:val="24"/>
          <w:lang w:eastAsia="ru-RU"/>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проживающие в помещениях, не отвечающих установленным для жилых помещений требованиям;</w:t>
      </w:r>
    </w:p>
    <w:p w:rsid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w:t>
      </w:r>
      <w:r w:rsidRPr="007732EC">
        <w:rPr>
          <w:rFonts w:ascii="Arial" w:eastAsia="Times New Roman" w:hAnsi="Arial" w:cs="Arial"/>
          <w:color w:val="000000"/>
          <w:sz w:val="24"/>
          <w:szCs w:val="24"/>
          <w:lang w:eastAsia="ru-RU"/>
        </w:rPr>
        <w:lastRenderedPageBreak/>
        <w:t>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007732EC">
        <w:rPr>
          <w:rFonts w:ascii="Arial" w:eastAsia="Times New Roman" w:hAnsi="Arial" w:cs="Arial"/>
          <w:color w:val="000000"/>
          <w:sz w:val="24"/>
          <w:szCs w:val="24"/>
          <w:lang w:eastAsia="ru-RU"/>
        </w:rPr>
        <w:t xml:space="preserve"> </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6158F" w:rsidRPr="007732EC" w:rsidRDefault="00F6158F" w:rsidP="007732EC">
      <w:pPr>
        <w:ind w:right="0" w:firstLine="709"/>
        <w:jc w:val="both"/>
        <w:rPr>
          <w:rFonts w:ascii="Arial" w:eastAsia="Times New Roman" w:hAnsi="Arial" w:cs="Arial"/>
          <w:sz w:val="24"/>
          <w:szCs w:val="24"/>
          <w:lang w:eastAsia="ru-RU"/>
        </w:rPr>
      </w:pPr>
      <w:r w:rsidRPr="007732EC">
        <w:rPr>
          <w:rFonts w:ascii="Arial" w:eastAsia="Times New Roman" w:hAnsi="Arial" w:cs="Arial"/>
          <w:color w:val="000000"/>
          <w:sz w:val="24"/>
          <w:szCs w:val="24"/>
          <w:lang w:eastAsia="ru-RU"/>
        </w:rPr>
        <w:t>5)</w:t>
      </w:r>
      <w:r w:rsidRPr="007732EC">
        <w:rPr>
          <w:rFonts w:ascii="Arial" w:eastAsia="Times New Roman" w:hAnsi="Arial" w:cs="Arial"/>
          <w:sz w:val="24"/>
          <w:szCs w:val="24"/>
          <w:lang w:eastAsia="ru-RU"/>
        </w:rPr>
        <w:t xml:space="preserve">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sz w:val="24"/>
          <w:szCs w:val="24"/>
          <w:lang w:eastAsia="ru-RU"/>
        </w:rPr>
        <w:t>6) лица, награжденные знаком «Житель осажденного Севастополя»;</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7) иные категории граждан, установленные действующим законодательством.</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 Требования к порядку информирования о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1.3.1. Орган, предоставляющий муниципальную услугу, - администрация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bCs/>
          <w:sz w:val="24"/>
          <w:szCs w:val="24"/>
          <w:lang w:eastAsia="ru-RU"/>
        </w:rPr>
        <w:t xml:space="preserve">- на официальном сайте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сети Интернет </w:t>
      </w:r>
      <w:r w:rsidR="00DC6C7E" w:rsidRPr="007732EC">
        <w:rPr>
          <w:rFonts w:ascii="Arial" w:eastAsia="Times New Roman" w:hAnsi="Arial" w:cs="Arial"/>
          <w:sz w:val="24"/>
          <w:szCs w:val="24"/>
          <w:lang w:val="en-US" w:eastAsia="ru-RU"/>
        </w:rPr>
        <w:t>http</w:t>
      </w:r>
      <w:r w:rsidR="00DC6C7E" w:rsidRPr="007732EC">
        <w:rPr>
          <w:rFonts w:ascii="Arial" w:eastAsia="Times New Roman" w:hAnsi="Arial" w:cs="Arial"/>
          <w:sz w:val="24"/>
          <w:szCs w:val="24"/>
          <w:lang w:eastAsia="ru-RU"/>
        </w:rPr>
        <w:t>://</w:t>
      </w:r>
      <w:r w:rsidR="002760EB" w:rsidRPr="002760EB">
        <w:rPr>
          <w:rFonts w:ascii="Arial" w:eastAsia="Times New Roman" w:hAnsi="Arial" w:cs="Arial"/>
          <w:sz w:val="24"/>
          <w:szCs w:val="24"/>
        </w:rPr>
        <w:t xml:space="preserve"> </w:t>
      </w:r>
      <w:r w:rsidR="002760EB">
        <w:rPr>
          <w:rFonts w:ascii="Arial" w:eastAsia="Times New Roman" w:hAnsi="Arial" w:cs="Arial"/>
          <w:sz w:val="24"/>
          <w:szCs w:val="24"/>
          <w:lang w:val="en-US"/>
        </w:rPr>
        <w:t>aleksandrovka</w:t>
      </w:r>
      <w:r w:rsidR="00DC6C7E" w:rsidRPr="007732EC">
        <w:rPr>
          <w:rFonts w:ascii="Arial" w:eastAsia="Times New Roman" w:hAnsi="Arial" w:cs="Arial"/>
          <w:sz w:val="24"/>
          <w:szCs w:val="24"/>
          <w:lang w:eastAsia="ru-RU"/>
        </w:rPr>
        <w:t>.</w:t>
      </w:r>
      <w:r w:rsidR="00DC6C7E" w:rsidRPr="007732EC">
        <w:rPr>
          <w:rFonts w:ascii="Arial" w:eastAsia="Times New Roman" w:hAnsi="Arial" w:cs="Arial"/>
          <w:sz w:val="24"/>
          <w:szCs w:val="24"/>
          <w:lang w:val="en-US" w:eastAsia="ru-RU"/>
        </w:rPr>
        <w:t>rossoshmr</w:t>
      </w:r>
      <w:r w:rsidR="00DC6C7E" w:rsidRPr="007732EC">
        <w:rPr>
          <w:rFonts w:ascii="Arial" w:eastAsia="Times New Roman" w:hAnsi="Arial" w:cs="Arial"/>
          <w:sz w:val="24"/>
          <w:szCs w:val="24"/>
          <w:lang w:eastAsia="ru-RU"/>
        </w:rPr>
        <w:t>.</w:t>
      </w:r>
      <w:r w:rsidR="00DC6C7E" w:rsidRPr="007732EC">
        <w:rPr>
          <w:rFonts w:ascii="Arial" w:eastAsia="Times New Roman" w:hAnsi="Arial" w:cs="Arial"/>
          <w:sz w:val="24"/>
          <w:szCs w:val="24"/>
          <w:lang w:val="en-US" w:eastAsia="ru-RU"/>
        </w:rPr>
        <w:t>ru</w:t>
      </w:r>
      <w:r w:rsidR="00DC6C7E" w:rsidRPr="007732EC">
        <w:rPr>
          <w:rFonts w:ascii="Arial" w:eastAsia="Times New Roman" w:hAnsi="Arial" w:cs="Arial"/>
          <w:sz w:val="24"/>
          <w:szCs w:val="24"/>
          <w:lang w:eastAsia="ru-RU"/>
        </w:rPr>
        <w:t>/</w:t>
      </w:r>
      <w:r w:rsidRPr="007732EC">
        <w:rPr>
          <w:rFonts w:ascii="Arial" w:eastAsia="Times New Roman" w:hAnsi="Arial" w:cs="Arial"/>
          <w:sz w:val="24"/>
          <w:szCs w:val="24"/>
          <w:lang w:eastAsia="ru-RU"/>
        </w:rPr>
        <w:t>;</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на информационном стенде в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непосредственно в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 использованием средств телефонной связи, средств сети Интернет.</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7732EC">
        <w:rPr>
          <w:rFonts w:ascii="Arial" w:eastAsia="Times New Roman" w:hAnsi="Arial" w:cs="Arial"/>
          <w:bCs/>
          <w:sz w:val="24"/>
          <w:szCs w:val="24"/>
          <w:lang w:eastAsia="ru-RU"/>
        </w:rPr>
        <w:lastRenderedPageBreak/>
        <w:t xml:space="preserve">услуг предоставляется уполномоченными должностными лицами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(далее - уполномоченные должностные лица).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На информационных стендах в местах предоставления муниципальной услуги, а также на официальном сайте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размещается также следующая информация: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текст настоящего Административного регламента;</w:t>
      </w:r>
    </w:p>
    <w:p w:rsidR="00F6158F" w:rsidRPr="007732EC" w:rsidRDefault="00461E66"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w:t>
      </w:r>
      <w:r w:rsidR="00F6158F" w:rsidRPr="007732EC">
        <w:rPr>
          <w:rFonts w:ascii="Arial" w:eastAsia="Times New Roman" w:hAnsi="Arial" w:cs="Arial"/>
          <w:bCs/>
          <w:sz w:val="24"/>
          <w:szCs w:val="24"/>
          <w:lang w:eastAsia="ru-RU"/>
        </w:rPr>
        <w:t>тексты (выдержки) из нормативных правовых актов, регулирующих предоставление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формы, образцы заявлений,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 порядке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 ходе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 отказе в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732EC">
        <w:rPr>
          <w:rFonts w:ascii="Arial" w:eastAsia="Times New Roman" w:hAnsi="Arial" w:cs="Arial"/>
          <w:bCs/>
          <w:sz w:val="24"/>
          <w:szCs w:val="24"/>
          <w:lang w:eastAsia="ru-RU"/>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2. СТАНДАРТ ПРЕДОСТАВЛЕНИЯ МУНИЦИПАЛЬНОЙ УСЛУГИ</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 Наименование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 же постановка граждан на учет в качестве нуждающихся в жилых помещениях».</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2.2. Наименование органа, предоставляющего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2.2.1. Орган, предоставляющий муниципальную услугу, - администрация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2.2.2. Администрация при предоставлении муниципальной услуги в целях получения документов, необходимых для принятия решения о принятии на учет </w:t>
      </w:r>
      <w:r w:rsidRPr="007732EC">
        <w:rPr>
          <w:rFonts w:ascii="Arial" w:eastAsia="Times New Roman" w:hAnsi="Arial" w:cs="Arial"/>
          <w:sz w:val="24"/>
          <w:szCs w:val="24"/>
          <w:lang w:eastAsia="ar-SA"/>
        </w:rPr>
        <w:lastRenderedPageBreak/>
        <w:t>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органы технического учета и технической инвентаризации объектов капитального строительства.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2.3. Результат предоставления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2.4. Срок предоставления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регистрации документов - в течение одного рабочего дня.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исполнения административной процедуры по рассмотрению представленных документов - 20 рабочих дней.</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Оснований для приостановления сроков предоставления муниципальной услуги законодательством не предусмотрено.</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2.5. Правовые основания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Предоставление муниципальной услуги «Прием заявлений, документов, а так же постановка граждан на учет в качестве нуждающихся в жилых помещениях» осуществляется в соответствии с:</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Конституцией Российской Федерации («Российская газета», 25.12.1993; «Собрание законодательства РФ», 26.01.2009, № 4, ст. 445; «Парламентская газета», 26-29.01.2009, № 4);</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 xml:space="preserve">Уставом </w:t>
      </w:r>
      <w:r w:rsidR="002760EB">
        <w:rPr>
          <w:rFonts w:ascii="Arial" w:eastAsia="Times New Roman" w:hAnsi="Arial" w:cs="Arial"/>
          <w:sz w:val="24"/>
          <w:szCs w:val="24"/>
          <w:lang w:eastAsia="ru-RU"/>
        </w:rPr>
        <w:t>Александровск</w:t>
      </w:r>
      <w:r w:rsidR="00DC6C7E" w:rsidRPr="007732EC">
        <w:rPr>
          <w:rFonts w:ascii="Arial" w:eastAsia="Times New Roman" w:hAnsi="Arial" w:cs="Arial"/>
          <w:sz w:val="24"/>
          <w:szCs w:val="24"/>
          <w:lang w:eastAsia="ru-RU"/>
        </w:rPr>
        <w:t>ого</w:t>
      </w:r>
      <w:r w:rsidRPr="007732EC">
        <w:rPr>
          <w:rFonts w:ascii="Arial" w:eastAsia="Times New Roman" w:hAnsi="Arial" w:cs="Arial"/>
          <w:sz w:val="24"/>
          <w:szCs w:val="24"/>
          <w:lang w:eastAsia="ru-RU"/>
        </w:rPr>
        <w:t xml:space="preserve"> сельского поселения </w:t>
      </w:r>
      <w:r w:rsidR="00DC6C7E" w:rsidRPr="007732EC">
        <w:rPr>
          <w:rFonts w:ascii="Arial" w:eastAsia="Times New Roman" w:hAnsi="Arial" w:cs="Arial"/>
          <w:sz w:val="24"/>
          <w:szCs w:val="24"/>
          <w:lang w:eastAsia="ru-RU"/>
        </w:rPr>
        <w:t>Россошанского</w:t>
      </w:r>
      <w:r w:rsidRPr="007732EC">
        <w:rPr>
          <w:rFonts w:ascii="Arial" w:eastAsia="Times New Roman" w:hAnsi="Arial" w:cs="Arial"/>
          <w:sz w:val="24"/>
          <w:szCs w:val="24"/>
          <w:lang w:eastAsia="ru-RU"/>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другими правовыми актами.</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2.6. Исчерпывающий перечень документов, необходимых для предоставления муниципальной услуги</w:t>
      </w:r>
      <w:r w:rsidR="00461E66" w:rsidRPr="007732EC">
        <w:rPr>
          <w:rFonts w:ascii="Arial" w:eastAsia="Times New Roman" w:hAnsi="Arial" w:cs="Arial"/>
          <w:bCs/>
          <w:sz w:val="24"/>
          <w:szCs w:val="24"/>
          <w:lang w:eastAsia="ru-RU"/>
        </w:rPr>
        <w:t>.</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bCs/>
          <w:sz w:val="24"/>
          <w:szCs w:val="24"/>
          <w:lang w:eastAsia="ar-SA"/>
        </w:rPr>
        <w:t xml:space="preserve">2.6.1. </w:t>
      </w:r>
      <w:r w:rsidRPr="007732EC">
        <w:rPr>
          <w:rFonts w:ascii="Arial" w:eastAsia="Times New Roman" w:hAnsi="Arial" w:cs="Arial"/>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w:t>
      </w:r>
      <w:r w:rsidR="00461E66" w:rsidRPr="007732EC">
        <w:rPr>
          <w:rFonts w:ascii="Arial" w:eastAsia="Times New Roman" w:hAnsi="Arial" w:cs="Arial"/>
          <w:sz w:val="24"/>
          <w:szCs w:val="24"/>
          <w:lang w:eastAsia="ar-SA"/>
        </w:rPr>
        <w:t>жащих предоставлению заявителем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Муниципальная услуга предоставляется на основании заявления, поступившего в администрацию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Заявление может быть направлено по почте, через многофункциональный центр, с использованием информационно-телекоммуникационной сети Интернет, в том числе официального сайта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принято при личном приеме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Образец заявления приведен в приложении 2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bCs/>
          <w:sz w:val="24"/>
          <w:szCs w:val="24"/>
          <w:lang w:eastAsia="ar-SA"/>
        </w:rPr>
        <w:t xml:space="preserve">2.6.1.1. </w:t>
      </w:r>
      <w:r w:rsidRPr="007732EC">
        <w:rPr>
          <w:rFonts w:ascii="Arial" w:eastAsia="Times New Roman" w:hAnsi="Arial" w:cs="Arial"/>
          <w:sz w:val="24"/>
          <w:szCs w:val="24"/>
          <w:lang w:eastAsia="ar-SA"/>
        </w:rPr>
        <w:t>К заявлению прилагаются следующие документы:</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1) документы, удостоверяющие личность гражданина и членов его семьи;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4) документ, являющийся основанием для вселения в жилое помещение, которое является местом жительства граждан;</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5) выписка из домовой книги (поквартирной карточки);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8)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Копии документов, не заверенные надлежащим образом, представляются заявителем с предъявлением оригиналов.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решение о признании граждан малоимущими (при постановке на учет малоимущих) находится в администрации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Заявитель вправе представить указанные документы самостоятельно.</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Запрещается требовать от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технический учет и техническая инвентаризация объектов капитального строительства. Результатами услуги являются: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2.8. Исчерпывающий перечень оснований для отказа в предоставлении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Основанием для отказа в предоставлении муниципальной услуги являются: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7732EC">
        <w:rPr>
          <w:rFonts w:ascii="Arial" w:eastAsia="Times New Roman" w:hAnsi="Arial" w:cs="Arial"/>
          <w:sz w:val="24"/>
          <w:szCs w:val="24"/>
          <w:lang w:eastAsia="ar-SA"/>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представлены документы, которые не подтверждают право граждан состоять на учете в качестве нуждающихся в жилых помещениях;</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Муниципальная услуга предоставляется на бесплатной основе.</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 Требования к помещениям, в которых предоставляется муниципальная услуга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2.11.1. Прием граждан осуществляется в специально выделенных для предоставления муниципальных услуг помещениях.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Доступ заявителей к парковочным местам является бесплатным.</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органа местного самоуправления.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информационными стендами, на которых размещается визуальная и текстовая информация;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стульями и столами для оформления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К информационным стендам должна быть обеспечена возможность свободного доступа граждан.</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номера телефонов, факсов, адрес официального сайта, электронной почты органа, предоставляющего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режим работы органа, предоставляющего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графики личного приема граждан уполномоченными должностными лицами;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текст настоящего Административного регламента (полная версия - на официальном сайте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сети Интернет и извлечения - на информационных стендах);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тексты (выдержки) из нормативных правовых актов, регулирующих предоставление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образцы оформления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2.12. Показатели доступности и качества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2.12.1. Показателями доступности муниципальной услуги являются: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оборудование помещений для предоставления муниципальной услуги местами общего пользования;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соблюдение графика работы администрации;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2.12.2. Показателями качества муниципальной услуги являются: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соблюдение сроков предоставления муниципальной услуги;</w:t>
      </w:r>
    </w:p>
    <w:p w:rsid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007732EC">
        <w:rPr>
          <w:rFonts w:ascii="Arial" w:eastAsia="Times New Roman" w:hAnsi="Arial" w:cs="Arial"/>
          <w:bCs/>
          <w:sz w:val="24"/>
          <w:szCs w:val="24"/>
          <w:lang w:eastAsia="ru-RU"/>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3.1. Исчерпывающий перечень административных процедур</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3.1.1. Предоставление муниципальной услуги включает в себя следующие административные процедуры:</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прием и регистрация заявления и прилагаемых к нему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3.2. Прием и регистрация заявления и прилагаемых к нему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подлинники документов не направляются.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специалист, ответственный за прием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проверяет заявление на соответствие установленным требованиям;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регистрирует заявление с прилагаемым комплектом документов в журнале регистрации заявлений граждан о принятии на учет в качестве нуждающихся в жилых помещениях, предоставляемых по договорам социального найма, по </w:t>
      </w:r>
      <w:r w:rsidRPr="007732EC">
        <w:rPr>
          <w:rFonts w:ascii="Arial" w:eastAsia="Times New Roman" w:hAnsi="Arial" w:cs="Arial"/>
          <w:sz w:val="24"/>
          <w:szCs w:val="24"/>
          <w:lang w:eastAsia="ar-SA"/>
        </w:rPr>
        <w:lastRenderedPageBreak/>
        <w:t>установленной форме (приложение № 7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3.2.6. Максимальный срок исполнения административной процедуры - 1 рабочий день.</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3.3. Рассмотрение представленных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3.3.2. Глава сельского поселения определяет должностное лицо, ответственное за предоставление муниципальной услуги (далее - специалист).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Запрос должен содержать:</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фамилию, имя, отчество;</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тип документа, удостоверяющего личность;</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серию и номер документа;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дату выдачи документа.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w:t>
      </w:r>
      <w:r w:rsidRPr="007732EC">
        <w:rPr>
          <w:rFonts w:ascii="Arial" w:eastAsia="Times New Roman" w:hAnsi="Arial" w:cs="Arial"/>
          <w:sz w:val="24"/>
          <w:szCs w:val="24"/>
          <w:lang w:eastAsia="ar-SA"/>
        </w:rPr>
        <w:lastRenderedPageBreak/>
        <w:t>постановке на учет малоимущих) находятся в администрации.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3.3.5. По результатам полученных сведений (документов) специалист осуществляет проверку документов, представленных заявителем.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Максимальный срок исполнения административной процедуры - 20 рабочих дней.</w:t>
      </w:r>
    </w:p>
    <w:p w:rsidR="00F6158F" w:rsidRPr="007732EC" w:rsidRDefault="00F6158F" w:rsidP="007732EC">
      <w:pPr>
        <w:widowControl w:val="0"/>
        <w:suppressAutoHyphens/>
        <w:autoSpaceDE w:val="0"/>
        <w:ind w:right="0" w:firstLine="709"/>
        <w:jc w:val="left"/>
        <w:outlineLvl w:val="2"/>
        <w:rPr>
          <w:rFonts w:ascii="Arial" w:eastAsia="Times New Roman" w:hAnsi="Arial" w:cs="Arial"/>
          <w:sz w:val="24"/>
          <w:szCs w:val="24"/>
          <w:lang w:eastAsia="ar-SA"/>
        </w:rPr>
      </w:pPr>
      <w:r w:rsidRPr="007732EC">
        <w:rPr>
          <w:rFonts w:ascii="Arial" w:eastAsia="Times New Roman" w:hAnsi="Arial" w:cs="Arial"/>
          <w:sz w:val="24"/>
          <w:szCs w:val="24"/>
          <w:lang w:eastAsia="ar-SA"/>
        </w:rPr>
        <w:t>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3.4.3. По результатам принятого решения специалист: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3.4.3.1. Готовит проект постановления администрации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6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3.4.3.2. Передает подготовленные проект постановления и уведомление на подписание главе сельского поселения.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3.4.5. Максимальный срок исполнения административной процедуры - 6 рабочих дней.</w:t>
      </w:r>
    </w:p>
    <w:p w:rsidR="00F6158F" w:rsidRPr="007732EC" w:rsidRDefault="00F6158F" w:rsidP="007732EC">
      <w:pPr>
        <w:adjustRightInd w:val="0"/>
        <w:ind w:right="0" w:firstLine="709"/>
        <w:jc w:val="both"/>
        <w:outlineLvl w:val="1"/>
        <w:rPr>
          <w:rFonts w:ascii="Arial" w:eastAsia="Times New Roman" w:hAnsi="Arial" w:cs="Arial"/>
          <w:sz w:val="24"/>
          <w:szCs w:val="24"/>
          <w:lang w:eastAsia="ru-RU"/>
        </w:rPr>
      </w:pPr>
      <w:r w:rsidRPr="007732EC">
        <w:rPr>
          <w:rFonts w:ascii="Arial" w:eastAsia="Times New Roman" w:hAnsi="Arial" w:cs="Arial"/>
          <w:bCs/>
          <w:sz w:val="24"/>
          <w:szCs w:val="24"/>
          <w:lang w:eastAsia="ru-RU"/>
        </w:rPr>
        <w:t xml:space="preserve">3.5. Направление (выдача) заявителю постановления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w:t>
      </w:r>
      <w:r w:rsidRPr="007732EC">
        <w:rPr>
          <w:rFonts w:ascii="Arial" w:eastAsia="Times New Roman" w:hAnsi="Arial" w:cs="Arial"/>
          <w:sz w:val="24"/>
          <w:szCs w:val="24"/>
          <w:lang w:eastAsia="ru-RU"/>
        </w:rPr>
        <w:t>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3.5.1. 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3.5.3. Максимальный срок исполнения административной процедуры - 3 </w:t>
      </w:r>
      <w:r w:rsidRPr="007732EC">
        <w:rPr>
          <w:rFonts w:ascii="Arial" w:eastAsia="Times New Roman" w:hAnsi="Arial" w:cs="Arial"/>
          <w:sz w:val="24"/>
          <w:szCs w:val="24"/>
          <w:lang w:eastAsia="ar-SA"/>
        </w:rPr>
        <w:lastRenderedPageBreak/>
        <w:t>рабочих дня.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3.6. Взаимодействие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с органами государственной власти и организациями, участвующими в предоставлении муниципальных услуг в электронной форме</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Заявитель вправе представить указанные документы самостоятельно.</w:t>
      </w:r>
      <w:r w:rsidR="007732EC">
        <w:rPr>
          <w:rFonts w:ascii="Arial" w:eastAsia="Times New Roman" w:hAnsi="Arial" w:cs="Arial"/>
          <w:sz w:val="24"/>
          <w:szCs w:val="24"/>
          <w:lang w:eastAsia="ar-SA"/>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4. ФОРМЫ КОНТРОЛЯ ЗА ИСПОЛНЕНИЕМ АДМИНИСТРАТИВНОГО РЕГЛАМЕНТА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4.1. Текущий контроль организации предоставления муниципальной услуги осуществляется главой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007732EC">
        <w:rPr>
          <w:rFonts w:ascii="Arial" w:eastAsia="Times New Roman" w:hAnsi="Arial" w:cs="Arial"/>
          <w:bCs/>
          <w:sz w:val="24"/>
          <w:szCs w:val="24"/>
          <w:lang w:eastAsia="ru-RU"/>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5. ДОСУДЕБНЫЙ (ВНЕСУДЕБНЫЙ) ПОРЯДОК ОБЖАЛОВАНИЯ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РЕШЕНИЙ И ДЕЙСТВИЙ (БЕЗДЕЙСТВИЯ) ОРГАНА, ПРЕДОСТАВЛЯЮЩЕГО МУНИЦИПАЛЬНУЮ УСЛУГУ, А ТАКЖЕ ДОЛЖНОСТНЫХ ЛИЦ И СОТРУДНИКОВ АДМИНИСТРАЦИИ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5.1. Заявители имеют право на обжалование решений и действий (бездействия) должностных лиц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досудебном порядке, на получение информации, необходимой для обоснования и рассмотрения жалобы.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5.2. Заявитель может обратиться с жалобой, в том числе в следующих случаях: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нарушение срока регистрации запроса заявителя о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нарушение срока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для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для предоставления муниципальной услуги, у заявителя;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отказ администрации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5.3. Оснований для отказа в рассмотрении либо приостановления рассмотрения жалобы не имеется.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5.4. Основанием для начала процедуры досудебного (внесудебного) обжалования является поступившая жалоба.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услуг Воронежской области, с использованием информационно-телекоммуникационной сети Интернет, официального сайта </w:t>
      </w:r>
      <w:r w:rsidR="002760EB">
        <w:rPr>
          <w:rFonts w:ascii="Arial" w:eastAsia="Times New Roman" w:hAnsi="Arial" w:cs="Arial"/>
          <w:bCs/>
          <w:sz w:val="24"/>
          <w:szCs w:val="24"/>
          <w:lang w:eastAsia="ru-RU"/>
        </w:rPr>
        <w:lastRenderedPageBreak/>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а также может быть принята при личном приеме заявителя.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5.5. Жалоба должна содержать:</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5.7. По результатам рассмотрения жалобы лицо, уполномоченное на ее рассмотрение, принимает одно из следующих решений: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60EB">
        <w:rPr>
          <w:rFonts w:ascii="Arial" w:eastAsia="Times New Roman" w:hAnsi="Arial" w:cs="Arial"/>
          <w:bCs/>
          <w:sz w:val="24"/>
          <w:szCs w:val="24"/>
          <w:lang w:eastAsia="ru-RU"/>
        </w:rPr>
        <w:t>Александровск</w:t>
      </w:r>
      <w:r w:rsidR="00DC6C7E" w:rsidRPr="007732EC">
        <w:rPr>
          <w:rFonts w:ascii="Arial" w:eastAsia="Times New Roman" w:hAnsi="Arial" w:cs="Arial"/>
          <w:bCs/>
          <w:sz w:val="24"/>
          <w:szCs w:val="24"/>
          <w:lang w:eastAsia="ru-RU"/>
        </w:rPr>
        <w:t>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а также в иных формах;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 отказывает в удовлетворении жалобы.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58F" w:rsidRPr="007732EC" w:rsidRDefault="00F6158F" w:rsidP="00F6158F">
      <w:pPr>
        <w:ind w:right="0"/>
        <w:jc w:val="left"/>
        <w:rPr>
          <w:rFonts w:ascii="Arial" w:eastAsia="Times New Roman" w:hAnsi="Arial" w:cs="Arial"/>
          <w:bCs/>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left="5387" w:right="0"/>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 1</w:t>
      </w:r>
    </w:p>
    <w:p w:rsidR="007732EC" w:rsidRDefault="00F6158F" w:rsidP="007732EC">
      <w:pPr>
        <w:adjustRightInd w:val="0"/>
        <w:ind w:left="5387" w:right="0"/>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7732EC">
      <w:pPr>
        <w:ind w:left="5387" w:right="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7732EC">
      <w:pPr>
        <w:pStyle w:val="ConsPlusNormal0"/>
        <w:ind w:left="5387" w:firstLine="0"/>
        <w:contextualSpacing/>
        <w:jc w:val="both"/>
        <w:rPr>
          <w:sz w:val="24"/>
          <w:szCs w:val="24"/>
        </w:rPr>
      </w:pP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 xml:space="preserve">1. Место нахождения администрации </w:t>
      </w:r>
      <w:r w:rsidR="002760EB">
        <w:rPr>
          <w:rFonts w:ascii="Arial" w:hAnsi="Arial" w:cs="Arial"/>
          <w:sz w:val="24"/>
          <w:szCs w:val="24"/>
        </w:rPr>
        <w:t>Александровск</w:t>
      </w:r>
      <w:r w:rsidRPr="007732EC">
        <w:rPr>
          <w:rFonts w:ascii="Arial" w:hAnsi="Arial" w:cs="Arial"/>
          <w:sz w:val="24"/>
          <w:szCs w:val="24"/>
        </w:rPr>
        <w:t>ого сельского поселения Россошанского муниципального района Воронежской области: 396633, Воронежская область, Россошанский район, с. Старая Калитва, ул. Центральная, д.1</w:t>
      </w:r>
    </w:p>
    <w:p w:rsidR="00103936" w:rsidRPr="007732EC" w:rsidRDefault="00103936" w:rsidP="007732EC">
      <w:pPr>
        <w:ind w:right="0" w:firstLine="709"/>
        <w:jc w:val="both"/>
        <w:rPr>
          <w:rFonts w:ascii="Arial" w:hAnsi="Arial" w:cs="Arial"/>
          <w:sz w:val="24"/>
          <w:szCs w:val="24"/>
        </w:rPr>
      </w:pPr>
      <w:r w:rsidRPr="007732EC">
        <w:rPr>
          <w:rFonts w:ascii="Arial" w:hAnsi="Arial" w:cs="Arial"/>
          <w:sz w:val="24"/>
          <w:szCs w:val="24"/>
        </w:rPr>
        <w:t>График приема заявителей:</w:t>
      </w:r>
    </w:p>
    <w:p w:rsidR="00103936" w:rsidRPr="007732EC" w:rsidRDefault="00103936" w:rsidP="007732EC">
      <w:pPr>
        <w:pStyle w:val="ConsPlusNormal0"/>
        <w:ind w:firstLine="709"/>
        <w:jc w:val="both"/>
        <w:rPr>
          <w:sz w:val="24"/>
          <w:szCs w:val="24"/>
        </w:rPr>
      </w:pPr>
      <w:r w:rsidRPr="007732EC">
        <w:rPr>
          <w:sz w:val="24"/>
          <w:szCs w:val="24"/>
        </w:rPr>
        <w:t>Понедельник-Пятница с 13.00 – 16.00</w:t>
      </w:r>
    </w:p>
    <w:p w:rsidR="00103936" w:rsidRPr="007732EC" w:rsidRDefault="00103936" w:rsidP="007732EC">
      <w:pPr>
        <w:pStyle w:val="ConsPlusNormal0"/>
        <w:ind w:firstLine="709"/>
        <w:jc w:val="both"/>
        <w:rPr>
          <w:sz w:val="24"/>
          <w:szCs w:val="24"/>
        </w:rPr>
      </w:pPr>
      <w:r w:rsidRPr="007732EC">
        <w:rPr>
          <w:sz w:val="24"/>
          <w:szCs w:val="24"/>
        </w:rPr>
        <w:t>Обеденный перерыв с 12.00-13.00</w:t>
      </w:r>
    </w:p>
    <w:p w:rsidR="00103936" w:rsidRPr="007732EC" w:rsidRDefault="00103936" w:rsidP="007732EC">
      <w:pPr>
        <w:pStyle w:val="ConsPlusNormal0"/>
        <w:ind w:firstLine="709"/>
        <w:jc w:val="both"/>
        <w:rPr>
          <w:sz w:val="24"/>
          <w:szCs w:val="24"/>
        </w:rPr>
      </w:pPr>
      <w:r w:rsidRPr="007732EC">
        <w:rPr>
          <w:sz w:val="24"/>
          <w:szCs w:val="24"/>
        </w:rPr>
        <w:t>Суббота, воскресенье: выходные дни.</w:t>
      </w:r>
    </w:p>
    <w:p w:rsidR="00103936" w:rsidRPr="007732EC" w:rsidRDefault="00103936" w:rsidP="007732EC">
      <w:pPr>
        <w:pStyle w:val="ConsPlusNormal0"/>
        <w:ind w:firstLine="709"/>
        <w:jc w:val="both"/>
        <w:rPr>
          <w:sz w:val="24"/>
          <w:szCs w:val="24"/>
        </w:rPr>
      </w:pPr>
      <w:r w:rsidRPr="007732EC">
        <w:rPr>
          <w:sz w:val="24"/>
          <w:szCs w:val="24"/>
        </w:rPr>
        <w:t>Телефон для справок: 75-1-92.</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 xml:space="preserve">Официальный сайт администрации </w:t>
      </w:r>
      <w:r w:rsidR="002760EB">
        <w:rPr>
          <w:rFonts w:ascii="Arial" w:hAnsi="Arial" w:cs="Arial"/>
          <w:sz w:val="24"/>
          <w:szCs w:val="24"/>
        </w:rPr>
        <w:t>Александровск</w:t>
      </w:r>
      <w:r w:rsidRPr="007732EC">
        <w:rPr>
          <w:rFonts w:ascii="Arial" w:hAnsi="Arial" w:cs="Arial"/>
          <w:sz w:val="24"/>
          <w:szCs w:val="24"/>
        </w:rPr>
        <w:t xml:space="preserve">ого сельского поселения Россошанского муниципального района Воронежской области в сети Интернет: </w:t>
      </w:r>
      <w:r w:rsidRPr="007732EC">
        <w:rPr>
          <w:rFonts w:ascii="Arial" w:hAnsi="Arial" w:cs="Arial"/>
          <w:sz w:val="24"/>
          <w:szCs w:val="24"/>
          <w:lang w:val="en-US"/>
        </w:rPr>
        <w:t>http</w:t>
      </w:r>
      <w:r w:rsidRPr="007732EC">
        <w:rPr>
          <w:rFonts w:ascii="Arial" w:hAnsi="Arial" w:cs="Arial"/>
          <w:sz w:val="24"/>
          <w:szCs w:val="24"/>
        </w:rPr>
        <w:t>://</w:t>
      </w:r>
      <w:r w:rsidR="002760EB" w:rsidRPr="008F0E53">
        <w:rPr>
          <w:rFonts w:ascii="Arial" w:eastAsia="Times New Roman" w:hAnsi="Arial" w:cs="Arial"/>
          <w:sz w:val="24"/>
          <w:szCs w:val="24"/>
        </w:rPr>
        <w:t xml:space="preserve"> </w:t>
      </w:r>
      <w:r w:rsidR="002760EB">
        <w:rPr>
          <w:rFonts w:ascii="Arial" w:eastAsia="Times New Roman" w:hAnsi="Arial" w:cs="Arial"/>
          <w:sz w:val="24"/>
          <w:szCs w:val="24"/>
          <w:lang w:val="en-US"/>
        </w:rPr>
        <w:t>aleksandrovka</w:t>
      </w:r>
      <w:r w:rsidRPr="007732EC">
        <w:rPr>
          <w:rFonts w:ascii="Arial" w:hAnsi="Arial" w:cs="Arial"/>
          <w:sz w:val="24"/>
          <w:szCs w:val="24"/>
        </w:rPr>
        <w:t>.</w:t>
      </w:r>
      <w:r w:rsidRPr="007732EC">
        <w:rPr>
          <w:rFonts w:ascii="Arial" w:hAnsi="Arial" w:cs="Arial"/>
          <w:sz w:val="24"/>
          <w:szCs w:val="24"/>
          <w:lang w:val="en-US"/>
        </w:rPr>
        <w:t>rossoshmr</w:t>
      </w:r>
      <w:r w:rsidRPr="007732EC">
        <w:rPr>
          <w:rFonts w:ascii="Arial" w:hAnsi="Arial" w:cs="Arial"/>
          <w:sz w:val="24"/>
          <w:szCs w:val="24"/>
        </w:rPr>
        <w:t>.</w:t>
      </w:r>
      <w:r w:rsidRPr="007732EC">
        <w:rPr>
          <w:rFonts w:ascii="Arial" w:hAnsi="Arial" w:cs="Arial"/>
          <w:sz w:val="24"/>
          <w:szCs w:val="24"/>
          <w:lang w:val="en-US"/>
        </w:rPr>
        <w:t>ru</w:t>
      </w:r>
      <w:r w:rsidRPr="007732EC">
        <w:rPr>
          <w:rFonts w:ascii="Arial" w:hAnsi="Arial" w:cs="Arial"/>
          <w:sz w:val="24"/>
          <w:szCs w:val="24"/>
        </w:rPr>
        <w:t>/.</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 xml:space="preserve">Адрес электронной почты администрации </w:t>
      </w:r>
      <w:r w:rsidR="002760EB">
        <w:rPr>
          <w:rFonts w:ascii="Arial" w:hAnsi="Arial" w:cs="Arial"/>
          <w:sz w:val="24"/>
          <w:szCs w:val="24"/>
        </w:rPr>
        <w:t>Александровск</w:t>
      </w:r>
      <w:r w:rsidRPr="007732EC">
        <w:rPr>
          <w:rFonts w:ascii="Arial" w:hAnsi="Arial" w:cs="Arial"/>
          <w:sz w:val="24"/>
          <w:szCs w:val="24"/>
        </w:rPr>
        <w:t xml:space="preserve">ого сельского поселения Россошанского муниципального района Воронежской области: </w:t>
      </w:r>
      <w:r w:rsidR="008F0E53">
        <w:rPr>
          <w:rFonts w:ascii="Arial" w:hAnsi="Arial" w:cs="Arial"/>
          <w:sz w:val="24"/>
          <w:szCs w:val="24"/>
          <w:lang w:val="en-US"/>
        </w:rPr>
        <w:t>aleksandr</w:t>
      </w:r>
      <w:r w:rsidR="008F0E53" w:rsidRPr="008F0E53">
        <w:rPr>
          <w:rFonts w:ascii="Arial" w:hAnsi="Arial" w:cs="Arial"/>
          <w:sz w:val="24"/>
          <w:szCs w:val="24"/>
        </w:rPr>
        <w:t>.</w:t>
      </w:r>
      <w:r w:rsidR="008F0E53">
        <w:rPr>
          <w:rFonts w:ascii="Arial" w:hAnsi="Arial" w:cs="Arial"/>
          <w:sz w:val="24"/>
          <w:szCs w:val="24"/>
          <w:lang w:val="en-US"/>
        </w:rPr>
        <w:t>adm</w:t>
      </w:r>
      <w:r w:rsidR="008F0E53" w:rsidRPr="008F0E53">
        <w:rPr>
          <w:rFonts w:ascii="Arial" w:hAnsi="Arial" w:cs="Arial"/>
          <w:sz w:val="24"/>
          <w:szCs w:val="24"/>
        </w:rPr>
        <w:t>@</w:t>
      </w:r>
      <w:r w:rsidR="008F0E53">
        <w:rPr>
          <w:rFonts w:ascii="Arial" w:hAnsi="Arial" w:cs="Arial"/>
          <w:sz w:val="24"/>
          <w:szCs w:val="24"/>
          <w:lang w:val="en-US"/>
        </w:rPr>
        <w:t>yandex</w:t>
      </w:r>
      <w:r w:rsidR="008F0E53" w:rsidRPr="008F0E53">
        <w:rPr>
          <w:rFonts w:ascii="Arial" w:hAnsi="Arial" w:cs="Arial"/>
          <w:sz w:val="24"/>
          <w:szCs w:val="24"/>
        </w:rPr>
        <w:t>.</w:t>
      </w:r>
      <w:r w:rsidR="008F0E53">
        <w:rPr>
          <w:rFonts w:ascii="Arial" w:hAnsi="Arial" w:cs="Arial"/>
          <w:sz w:val="24"/>
          <w:szCs w:val="24"/>
          <w:lang w:val="en-US"/>
        </w:rPr>
        <w:t>ru</w:t>
      </w:r>
      <w:r w:rsidRPr="007732EC">
        <w:rPr>
          <w:rFonts w:ascii="Arial" w:hAnsi="Arial" w:cs="Arial"/>
          <w:sz w:val="24"/>
          <w:szCs w:val="24"/>
        </w:rPr>
        <w:t>.</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2.1. Место нахождения АУ «МФЦ»: 394026, г. Воронеж, ул. Дружинников, 3б (Коминтерновский район).</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Телефон для справок АУ «МФЦ»: (473) 226-99-99.</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Официальный сайт АУ «МФЦ» в сети Интернет: mfc.vrn.ru.</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Адрес электронной почты АУ «МФЦ»: odno-okno@mail.ru.</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График работы АУ «МФЦ»:</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вторник, четверг, пятница: с 09.00 до 18.00;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среда: с 11.00 до 20.00;</w:t>
      </w:r>
    </w:p>
    <w:p w:rsid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суббота: с 09.00 до 16.45.</w:t>
      </w:r>
      <w:r w:rsidR="007732EC">
        <w:rPr>
          <w:rFonts w:ascii="Arial" w:hAnsi="Arial" w:cs="Arial"/>
          <w:sz w:val="24"/>
          <w:szCs w:val="24"/>
        </w:rPr>
        <w:t xml:space="preserve">  </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2.2. Место нахождения филиала АУ «МФЦ» в Россошанском муниципальном районе: 396650, Воронежская область, город Россошь, улица Пролетарская, 76</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Телефон для справок филиала АУ «МФЦ»: 8(47396)5-00-49.</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График работы филиала АУ «МФЦ»:</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понедельник, суббота: с 08.00 до 17.00;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перерыв: с 12.00 до 13.00;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вторник, пятница: с 8.00 до 17.00;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без перерыва;</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среда: с 8.00 до 20.00;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без перерыва;</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четверг: 8.00 до 16.00;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без перерыва;</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воскресение: выходной день.</w:t>
      </w:r>
    </w:p>
    <w:p w:rsidR="0024039A" w:rsidRPr="007732EC" w:rsidRDefault="0024039A" w:rsidP="0024039A">
      <w:pPr>
        <w:ind w:right="0" w:firstLine="709"/>
        <w:jc w:val="both"/>
        <w:rPr>
          <w:rFonts w:ascii="Arial" w:eastAsia="Times New Roman" w:hAnsi="Arial" w:cs="Arial"/>
          <w:bCs/>
          <w:sz w:val="24"/>
          <w:szCs w:val="24"/>
          <w:lang w:eastAsia="ru-RU"/>
        </w:rPr>
        <w:sectPr w:rsidR="0024039A"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right="0" w:firstLine="4962"/>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№2</w:t>
      </w:r>
    </w:p>
    <w:p w:rsidR="007732EC" w:rsidRDefault="00F6158F" w:rsidP="007732EC">
      <w:pPr>
        <w:adjustRightInd w:val="0"/>
        <w:ind w:right="0" w:firstLine="4962"/>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Администрация</w:t>
      </w:r>
    </w:p>
    <w:p w:rsidR="007732EC" w:rsidRDefault="002760EB" w:rsidP="00F6158F">
      <w:pPr>
        <w:widowControl w:val="0"/>
        <w:suppressAutoHyphens/>
        <w:autoSpaceDE w:val="0"/>
        <w:ind w:right="0"/>
        <w:rPr>
          <w:rFonts w:ascii="Arial" w:eastAsia="Times New Roman" w:hAnsi="Arial" w:cs="Arial"/>
          <w:sz w:val="24"/>
          <w:szCs w:val="24"/>
          <w:lang w:eastAsia="ar-SA"/>
        </w:rPr>
      </w:pPr>
      <w:r>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00F6158F"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00F6158F" w:rsidRPr="007732EC">
        <w:rPr>
          <w:rFonts w:ascii="Arial" w:eastAsia="Times New Roman" w:hAnsi="Arial" w:cs="Arial"/>
          <w:sz w:val="24"/>
          <w:szCs w:val="24"/>
          <w:lang w:eastAsia="ar-SA"/>
        </w:rPr>
        <w:t xml:space="preserve"> муниципального района Воронежской области</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rPr>
          <w:rFonts w:ascii="Arial" w:eastAsia="Times New Roman" w:hAnsi="Arial" w:cs="Arial"/>
          <w:sz w:val="24"/>
          <w:szCs w:val="24"/>
          <w:lang w:eastAsia="ar-SA"/>
        </w:rPr>
      </w:pPr>
      <w:bookmarkStart w:id="1" w:name="Par542"/>
      <w:bookmarkEnd w:id="1"/>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ЗАЯВЛЕНИЕ</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на учет в качестве нуждающихся в жилых</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помещениях, предоставляемых по договору социального найма</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от ___________________________________________</w:t>
      </w:r>
      <w:r w:rsidR="007732EC">
        <w:rPr>
          <w:rFonts w:ascii="Arial" w:eastAsia="Times New Roman" w:hAnsi="Arial" w:cs="Arial"/>
          <w:sz w:val="24"/>
          <w:szCs w:val="24"/>
          <w:lang w:eastAsia="ar-SA"/>
        </w:rPr>
        <w:t>_____________________________</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w:t>
      </w:r>
      <w:r w:rsidR="007732EC">
        <w:rPr>
          <w:rFonts w:ascii="Arial" w:eastAsia="Times New Roman" w:hAnsi="Arial" w:cs="Arial"/>
          <w:sz w:val="24"/>
          <w:szCs w:val="24"/>
          <w:lang w:eastAsia="ar-SA"/>
        </w:rPr>
        <w:t>___________________________</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дата и место рождения,</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w:t>
      </w:r>
      <w:r w:rsidR="007732EC">
        <w:rPr>
          <w:rFonts w:ascii="Arial" w:eastAsia="Times New Roman" w:hAnsi="Arial" w:cs="Arial"/>
          <w:sz w:val="24"/>
          <w:szCs w:val="24"/>
          <w:lang w:eastAsia="ar-SA"/>
        </w:rPr>
        <w:t>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реквизиты документа, удостоверяющего личность (серия, номер, кем и когда выдан),</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w:t>
      </w:r>
      <w:r w:rsidR="007732EC">
        <w:rPr>
          <w:rFonts w:ascii="Arial" w:eastAsia="Times New Roman" w:hAnsi="Arial" w:cs="Arial"/>
          <w:sz w:val="24"/>
          <w:szCs w:val="24"/>
          <w:lang w:eastAsia="ar-SA"/>
        </w:rPr>
        <w:t>___________________________</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адрес регистрации по месту жительства, номер телефона)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851"/>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Прошу принять меня и членов моей семьи на учет в качестве нуждающихся в жилых помещениях, предоставляемых по договору социального найма.</w:t>
      </w:r>
    </w:p>
    <w:p w:rsidR="00F6158F" w:rsidRPr="007732EC" w:rsidRDefault="00F6158F" w:rsidP="00F6158F">
      <w:pPr>
        <w:widowControl w:val="0"/>
        <w:suppressAutoHyphens/>
        <w:autoSpaceDE w:val="0"/>
        <w:ind w:right="0" w:firstLine="567"/>
        <w:rPr>
          <w:rFonts w:ascii="Arial" w:eastAsia="Times New Roman" w:hAnsi="Arial" w:cs="Arial"/>
          <w:sz w:val="24"/>
          <w:szCs w:val="24"/>
          <w:lang w:eastAsia="ar-SA"/>
        </w:rPr>
      </w:pPr>
      <w:r w:rsidRPr="007732EC">
        <w:rPr>
          <w:rFonts w:ascii="Arial" w:eastAsia="Times New Roman" w:hAnsi="Arial" w:cs="Arial"/>
          <w:sz w:val="24"/>
          <w:szCs w:val="24"/>
          <w:lang w:eastAsia="ar-SA"/>
        </w:rPr>
        <w:t>Сведения о составе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143"/>
        <w:gridCol w:w="1478"/>
        <w:gridCol w:w="1706"/>
        <w:gridCol w:w="2275"/>
        <w:gridCol w:w="1371"/>
      </w:tblGrid>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 пп</w:t>
            </w:r>
          </w:p>
        </w:tc>
        <w:tc>
          <w:tcPr>
            <w:tcW w:w="2143"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ФИО члена семьи, родственные отношения</w:t>
            </w:r>
          </w:p>
        </w:tc>
        <w:tc>
          <w:tcPr>
            <w:tcW w:w="1478"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 xml:space="preserve">Дата рождения </w:t>
            </w:r>
          </w:p>
        </w:tc>
        <w:tc>
          <w:tcPr>
            <w:tcW w:w="1706"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Адрес регистрации</w:t>
            </w:r>
          </w:p>
        </w:tc>
        <w:tc>
          <w:tcPr>
            <w:tcW w:w="2275"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Документ, удостоверяющий личность (серия, номер, кем и когда выдан)</w:t>
            </w:r>
          </w:p>
        </w:tc>
        <w:tc>
          <w:tcPr>
            <w:tcW w:w="1371"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Место работы (учебы)</w:t>
            </w:r>
          </w:p>
        </w:tc>
      </w:tr>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143"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47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706"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275"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371"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r>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143"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47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706"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275"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371"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r>
    </w:tbl>
    <w:p w:rsidR="00F6158F" w:rsidRPr="007732EC" w:rsidRDefault="00F6158F" w:rsidP="00F6158F">
      <w:pPr>
        <w:ind w:right="0" w:firstLine="567"/>
        <w:jc w:val="both"/>
        <w:rPr>
          <w:rFonts w:ascii="Arial" w:eastAsia="Times New Roman" w:hAnsi="Arial" w:cs="Arial"/>
          <w:sz w:val="24"/>
          <w:szCs w:val="24"/>
          <w:lang w:eastAsia="ru-RU"/>
        </w:rPr>
      </w:pPr>
    </w:p>
    <w:p w:rsidR="00F6158F" w:rsidRPr="007732EC" w:rsidRDefault="00F6158F" w:rsidP="00F6158F">
      <w:pPr>
        <w:widowControl w:val="0"/>
        <w:suppressAutoHyphens/>
        <w:autoSpaceDE w:val="0"/>
        <w:ind w:right="0" w:firstLine="567"/>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К заявлению прилагаются документы согласно перечню (приложение к заявлению) в количестве ___________________________________ экземпляров.</w:t>
      </w:r>
    </w:p>
    <w:p w:rsidR="00F6158F" w:rsidRPr="007732EC" w:rsidRDefault="00F6158F" w:rsidP="00F6158F">
      <w:pPr>
        <w:widowControl w:val="0"/>
        <w:suppressAutoHyphens/>
        <w:autoSpaceDE w:val="0"/>
        <w:ind w:right="0" w:firstLine="567"/>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(прописью)</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1._________________________________________________________________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2._________________________________________________________________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3._________________________________________________________________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4._________________________________________________________________</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В соответствии с требованиями Федерального закона от 27.07.2006</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w:t>
      </w:r>
      <w:r w:rsidRPr="007732EC">
        <w:rPr>
          <w:rFonts w:ascii="Arial" w:eastAsia="Times New Roman" w:hAnsi="Arial" w:cs="Arial"/>
          <w:sz w:val="24"/>
          <w:szCs w:val="24"/>
          <w:lang w:eastAsia="ar-SA"/>
        </w:rPr>
        <w:lastRenderedPageBreak/>
        <w:t>согласие дано бессрочно.</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Настоящим заявлением даем согласие на осуществление запросов в рамках межведомственного взаимодействия.</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Подписи заявителя, подавшего заявление, и совершеннолетних членов семьи: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1 __________________ _______________________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(расшифровка подписи)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2 __________________ _______________________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(расшифровка подписи)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3 __________________ _______________________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(расшифровка подписи)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(следующие позиции заполняются должностным лицом, принявшим заявление)</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Документы представлены «__» ________________ 20___ г.</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Входящий номер регистрации заявления 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должность, Ф.И.О. должностного лица, принявшего заявление </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Выдана расписка в получении документов</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Расписку получил «__» ________________ 20___ г.</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851"/>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_____________________________</w:t>
      </w:r>
    </w:p>
    <w:p w:rsidR="00F6158F" w:rsidRPr="007732EC" w:rsidRDefault="00F6158F" w:rsidP="00F6158F">
      <w:pPr>
        <w:ind w:right="0" w:firstLine="567"/>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 xml:space="preserve"> (подпись заявителя)</w:t>
      </w:r>
    </w:p>
    <w:p w:rsidR="00F6158F" w:rsidRPr="007732EC" w:rsidRDefault="00F6158F" w:rsidP="00F6158F">
      <w:pPr>
        <w:ind w:right="0" w:firstLine="567"/>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 xml:space="preserve"> </w:t>
      </w:r>
    </w:p>
    <w:p w:rsidR="00F6158F" w:rsidRPr="007732EC" w:rsidRDefault="00F6158F" w:rsidP="00F6158F">
      <w:pPr>
        <w:ind w:right="0"/>
        <w:jc w:val="left"/>
        <w:rPr>
          <w:rFonts w:ascii="Arial" w:eastAsia="Times New Roman" w:hAnsi="Arial" w:cs="Arial"/>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widowControl w:val="0"/>
        <w:suppressAutoHyphens/>
        <w:autoSpaceDE w:val="0"/>
        <w:ind w:left="5954" w:right="0" w:hanging="142"/>
        <w:jc w:val="both"/>
        <w:rPr>
          <w:rFonts w:ascii="Arial" w:eastAsia="Times New Roman" w:hAnsi="Arial" w:cs="Arial"/>
          <w:bCs/>
          <w:sz w:val="24"/>
          <w:szCs w:val="24"/>
          <w:lang w:eastAsia="ar-SA"/>
        </w:rPr>
      </w:pPr>
      <w:r w:rsidRPr="007732EC">
        <w:rPr>
          <w:rFonts w:ascii="Arial" w:eastAsia="Times New Roman" w:hAnsi="Arial" w:cs="Arial"/>
          <w:bCs/>
          <w:sz w:val="24"/>
          <w:szCs w:val="24"/>
          <w:lang w:eastAsia="ar-SA"/>
        </w:rPr>
        <w:lastRenderedPageBreak/>
        <w:t>Приложение № 3</w:t>
      </w:r>
    </w:p>
    <w:p w:rsidR="00F6158F" w:rsidRPr="007732EC" w:rsidRDefault="00F6158F" w:rsidP="007732EC">
      <w:pPr>
        <w:adjustRightInd w:val="0"/>
        <w:ind w:left="5954" w:right="0" w:hanging="142"/>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p>
    <w:p w:rsidR="00F6158F" w:rsidRPr="007732EC" w:rsidRDefault="00563FA1"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sz w:val="24"/>
          <w:szCs w:val="24"/>
          <w:lang w:eastAsia="ru-RU"/>
        </w:rPr>
        <w:pict>
          <v:group id="_x0000_s1026" editas="canvas" style="position:absolute;margin-left:-541.05pt;margin-top:23.1pt;width:522pt;height:636.2pt;z-index:251657728;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563" arcsize="10923f">
              <v:textbox style="mso-next-textbox:#_x0000_s1031">
                <w:txbxContent>
                  <w:tbl>
                    <w:tblPr>
                      <w:tblW w:w="5000" w:type="pct"/>
                      <w:tblCellSpacing w:w="0" w:type="dxa"/>
                      <w:tblCellMar>
                        <w:left w:w="0" w:type="dxa"/>
                        <w:right w:w="0" w:type="dxa"/>
                      </w:tblCellMar>
                      <w:tblLook w:val="04A0" w:firstRow="1" w:lastRow="0" w:firstColumn="1" w:lastColumn="0" w:noHBand="0" w:noVBand="1"/>
                    </w:tblPr>
                    <w:tblGrid>
                      <w:gridCol w:w="6317"/>
                    </w:tblGrid>
                    <w:tr w:rsidR="00DC6C7E" w:rsidRPr="007732EC">
                      <w:trPr>
                        <w:tblCellSpacing w:w="0" w:type="dxa"/>
                      </w:trPr>
                      <w:tc>
                        <w:tcPr>
                          <w:tcW w:w="0" w:type="auto"/>
                          <w:vAlign w:val="center"/>
                          <w:hideMark/>
                        </w:tcPr>
                        <w:p w:rsidR="00DC6C7E" w:rsidRPr="007732EC" w:rsidRDefault="00DC6C7E">
                          <w:pPr>
                            <w:ind w:right="-165" w:firstLine="567"/>
                            <w:rPr>
                              <w:rFonts w:ascii="Arial" w:hAnsi="Arial" w:cs="Arial"/>
                              <w:sz w:val="24"/>
                              <w:szCs w:val="24"/>
                            </w:rPr>
                          </w:pPr>
                          <w:r w:rsidRPr="007732EC">
                            <w:rPr>
                              <w:rFonts w:ascii="Arial" w:hAnsi="Arial" w:cs="Arial"/>
                            </w:rPr>
                            <w:t>Прием и регистрация заявления, документов от заявителя</w:t>
                          </w:r>
                        </w:p>
                      </w:tc>
                    </w:tr>
                  </w:tbl>
                  <w:p w:rsidR="00DC6C7E" w:rsidRPr="007732EC" w:rsidRDefault="00DC6C7E" w:rsidP="00F6158F">
                    <w:pPr>
                      <w:jc w:val="left"/>
                      <w:rPr>
                        <w:rFonts w:ascii="Arial" w:hAnsi="Arial" w:cs="Arial"/>
                      </w:rPr>
                    </w:pPr>
                  </w:p>
                </w:txbxContent>
              </v:textbox>
            </v:roundrect>
            <v:line id="_x0000_s1032" style="position:absolute" from="6437,2541" to="6438,2953">
              <v:stroke endarrow="block"/>
            </v:line>
            <v:line id="_x0000_s1033"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638"/>
                    </w:tblGrid>
                    <w:tr w:rsidR="00DC6C7E" w:rsidRPr="00604178">
                      <w:trPr>
                        <w:tblCellSpacing w:w="0" w:type="dxa"/>
                      </w:trPr>
                      <w:tc>
                        <w:tcPr>
                          <w:tcW w:w="0" w:type="auto"/>
                          <w:vAlign w:val="center"/>
                          <w:hideMark/>
                        </w:tcPr>
                        <w:p w:rsidR="00DC6C7E" w:rsidRPr="00604178" w:rsidRDefault="00DC6C7E">
                          <w:pPr>
                            <w:ind w:firstLine="567"/>
                            <w:jc w:val="both"/>
                            <w:rPr>
                              <w:rFonts w:ascii="Arial" w:hAnsi="Arial"/>
                              <w:sz w:val="24"/>
                              <w:szCs w:val="24"/>
                            </w:rPr>
                          </w:pPr>
                          <w:r w:rsidRPr="00604178">
                            <w:t xml:space="preserve"> 1</w:t>
                          </w:r>
                        </w:p>
                      </w:tc>
                    </w:tr>
                  </w:tbl>
                  <w:p w:rsidR="00DC6C7E" w:rsidRDefault="00DC6C7E" w:rsidP="00F6158F">
                    <w:pPr>
                      <w:jc w:val="left"/>
                      <w:rPr>
                        <w:rFonts w:ascii="Times New Roman" w:hAnsi="Times New Roman"/>
                      </w:rPr>
                    </w:pPr>
                  </w:p>
                </w:txbxContent>
              </v:textbox>
            </v:shape>
            <v:line id="_x0000_s1035" style="position:absolute" from="6509,8310" to="6509,8310">
              <v:stroke endarrow="block"/>
            </v:line>
            <v:line id="_x0000_s1036" style="position:absolute" from="6438,3790" to="8133,4346">
              <v:stroke endarrow="block"/>
            </v:line>
            <v:roundrect id="_x0000_s1037" style="position:absolute;left:2626;top:7289;width:3889;height:1126;flip:x y" arcsize="10923f">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544"/>
                    </w:tblGrid>
                    <w:tr w:rsidR="00DC6C7E" w:rsidRPr="007732EC">
                      <w:trPr>
                        <w:tblCellSpacing w:w="0" w:type="dxa"/>
                      </w:trPr>
                      <w:tc>
                        <w:tcPr>
                          <w:tcW w:w="0" w:type="auto"/>
                          <w:vAlign w:val="center"/>
                          <w:hideMark/>
                        </w:tcPr>
                        <w:p w:rsidR="00DC6C7E" w:rsidRPr="007732EC" w:rsidRDefault="00DC6C7E" w:rsidP="007732EC">
                          <w:pPr>
                            <w:rPr>
                              <w:rFonts w:ascii="Arial" w:hAnsi="Arial" w:cs="Arial"/>
                              <w:sz w:val="24"/>
                              <w:szCs w:val="24"/>
                            </w:rPr>
                          </w:pPr>
                          <w:r w:rsidRPr="007732EC">
                            <w:rPr>
                              <w:rFonts w:ascii="Arial" w:hAnsi="Arial" w:cs="Arial"/>
                            </w:rPr>
                            <w:t>Подготовка письменного уведомления о принятии заявителя  на учет в качестве нуждающегося в жилом помещении</w:t>
                          </w:r>
                        </w:p>
                      </w:tc>
                    </w:tr>
                  </w:tbl>
                  <w:p w:rsidR="00DC6C7E" w:rsidRPr="007732EC" w:rsidRDefault="00DC6C7E" w:rsidP="00F6158F">
                    <w:pPr>
                      <w:jc w:val="left"/>
                      <w:rPr>
                        <w:rFonts w:ascii="Arial" w:hAnsi="Arial" w:cs="Arial"/>
                      </w:rPr>
                    </w:pPr>
                  </w:p>
                </w:txbxContent>
              </v:textbox>
            </v:roundrect>
            <v:line id="_x0000_s1038" style="position:absolute;flip:x" from="4602,5044" to="4603,5462">
              <v:stroke endarrow="block"/>
            </v:line>
            <v:roundrect id="_x0000_s1039" style="position:absolute;left:6743;top:5462;width:3409;height:1156" arcsize="10923f">
              <v:textbox style="mso-next-textbox:#_x0000_s1039">
                <w:txbxContent>
                  <w:tbl>
                    <w:tblPr>
                      <w:tblW w:w="5000" w:type="pct"/>
                      <w:tblCellSpacing w:w="0" w:type="dxa"/>
                      <w:tblCellMar>
                        <w:left w:w="0" w:type="dxa"/>
                        <w:right w:w="0" w:type="dxa"/>
                      </w:tblCellMar>
                      <w:tblLook w:val="04A0" w:firstRow="1" w:lastRow="0" w:firstColumn="1" w:lastColumn="0" w:noHBand="0" w:noVBand="1"/>
                    </w:tblPr>
                    <w:tblGrid>
                      <w:gridCol w:w="3928"/>
                    </w:tblGrid>
                    <w:tr w:rsidR="00DC6C7E" w:rsidRPr="00604178">
                      <w:trPr>
                        <w:tblCellSpacing w:w="0" w:type="dxa"/>
                      </w:trPr>
                      <w:tc>
                        <w:tcPr>
                          <w:tcW w:w="0" w:type="auto"/>
                          <w:vAlign w:val="center"/>
                          <w:hideMark/>
                        </w:tcPr>
                        <w:p w:rsidR="00DC6C7E" w:rsidRPr="007732EC" w:rsidRDefault="00DC6C7E">
                          <w:pPr>
                            <w:ind w:firstLine="567"/>
                            <w:rPr>
                              <w:rFonts w:ascii="Arial" w:hAnsi="Arial" w:cs="Arial"/>
                              <w:sz w:val="24"/>
                              <w:szCs w:val="26"/>
                            </w:rPr>
                          </w:pPr>
                          <w:r w:rsidRPr="007732EC">
                            <w:rPr>
                              <w:rFonts w:ascii="Arial" w:hAnsi="Arial" w:cs="Arial"/>
                            </w:rPr>
                            <w:t>Подготовка уведомления об отказе в принятии заявителя на учет в качестве нуждающегося в жилом помещении</w:t>
                          </w:r>
                        </w:p>
                      </w:tc>
                    </w:tr>
                  </w:tbl>
                  <w:p w:rsidR="00DC6C7E" w:rsidRDefault="00DC6C7E" w:rsidP="00F6158F">
                    <w:pPr>
                      <w:jc w:val="left"/>
                      <w:rPr>
                        <w:rFonts w:ascii="Times New Roman" w:hAnsi="Times New Roman"/>
                      </w:rPr>
                    </w:pPr>
                  </w:p>
                </w:txbxContent>
              </v:textbox>
            </v:roundrect>
            <v:roundrect id="_x0000_s1040" style="position:absolute;left:2846;top:2953;width:7404;height:837" arcsize="10923f">
              <v:textbox style="mso-next-textbox:#_x0000_s1040">
                <w:txbxContent>
                  <w:tbl>
                    <w:tblPr>
                      <w:tblW w:w="5000" w:type="pct"/>
                      <w:tblCellSpacing w:w="0" w:type="dxa"/>
                      <w:tblCellMar>
                        <w:left w:w="0" w:type="dxa"/>
                        <w:right w:w="0" w:type="dxa"/>
                      </w:tblCellMar>
                      <w:tblLook w:val="04A0" w:firstRow="1" w:lastRow="0" w:firstColumn="1" w:lastColumn="0" w:noHBand="0" w:noVBand="1"/>
                    </w:tblPr>
                    <w:tblGrid>
                      <w:gridCol w:w="9061"/>
                    </w:tblGrid>
                    <w:tr w:rsidR="00DC6C7E" w:rsidRPr="007732EC">
                      <w:trPr>
                        <w:tblCellSpacing w:w="0" w:type="dxa"/>
                      </w:trPr>
                      <w:tc>
                        <w:tcPr>
                          <w:tcW w:w="0" w:type="auto"/>
                          <w:vAlign w:val="center"/>
                          <w:hideMark/>
                        </w:tcPr>
                        <w:p w:rsidR="00DC6C7E" w:rsidRPr="007732EC" w:rsidRDefault="00DC6C7E">
                          <w:pPr>
                            <w:ind w:firstLine="567"/>
                            <w:rPr>
                              <w:rFonts w:ascii="Arial" w:hAnsi="Arial" w:cs="Arial"/>
                              <w:sz w:val="24"/>
                              <w:szCs w:val="24"/>
                            </w:rPr>
                          </w:pPr>
                          <w:r w:rsidRPr="007732EC">
                            <w:rPr>
                              <w:rFonts w:ascii="Arial" w:hAnsi="Arial" w:cs="Arial"/>
                            </w:rPr>
                            <w:t>Проверка представленного пакета документов,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w:t>
                          </w:r>
                        </w:p>
                      </w:tc>
                    </w:tr>
                  </w:tbl>
                  <w:p w:rsidR="00DC6C7E" w:rsidRPr="007732EC" w:rsidRDefault="00DC6C7E" w:rsidP="00F6158F">
                    <w:pPr>
                      <w:jc w:val="left"/>
                      <w:rPr>
                        <w:rFonts w:ascii="Arial" w:hAnsi="Arial" w:cs="Arial"/>
                      </w:rPr>
                    </w:pPr>
                  </w:p>
                </w:txbxContent>
              </v:textbox>
            </v:roundrect>
            <v:roundrect id="_x0000_s1041" style="position:absolute;left:2485;top:5462;width:3952;height:1269;flip:x y" arcsize="10923f">
              <v:textbox style="mso-next-textbox:#_x0000_s1041">
                <w:txbxContent>
                  <w:tbl>
                    <w:tblPr>
                      <w:tblW w:w="5000" w:type="pct"/>
                      <w:tblCellSpacing w:w="0" w:type="dxa"/>
                      <w:tblCellMar>
                        <w:left w:w="0" w:type="dxa"/>
                        <w:right w:w="0" w:type="dxa"/>
                      </w:tblCellMar>
                      <w:tblLook w:val="04A0" w:firstRow="1" w:lastRow="0" w:firstColumn="1" w:lastColumn="0" w:noHBand="0" w:noVBand="1"/>
                    </w:tblPr>
                    <w:tblGrid>
                      <w:gridCol w:w="4606"/>
                    </w:tblGrid>
                    <w:tr w:rsidR="00DC6C7E" w:rsidRPr="00604178">
                      <w:trPr>
                        <w:tblCellSpacing w:w="0" w:type="dxa"/>
                      </w:trPr>
                      <w:tc>
                        <w:tcPr>
                          <w:tcW w:w="0" w:type="auto"/>
                          <w:vAlign w:val="center"/>
                          <w:hideMark/>
                        </w:tcPr>
                        <w:p w:rsidR="00DC6C7E" w:rsidRPr="007732EC" w:rsidRDefault="00DC6C7E">
                          <w:pPr>
                            <w:ind w:firstLine="567"/>
                            <w:rPr>
                              <w:rFonts w:ascii="Arial" w:hAnsi="Arial" w:cs="Arial"/>
                              <w:sz w:val="24"/>
                              <w:szCs w:val="24"/>
                            </w:rPr>
                          </w:pPr>
                          <w:r w:rsidRPr="007732EC">
                            <w:rPr>
                              <w:rFonts w:ascii="Arial" w:hAnsi="Arial" w:cs="Arial"/>
                            </w:rPr>
                            <w:t>Подготовка постановления администрации о принятии заявителя на учет в качестве нуждающегося  в жилом помещении</w:t>
                          </w:r>
                        </w:p>
                      </w:tc>
                    </w:tr>
                  </w:tbl>
                  <w:p w:rsidR="00DC6C7E" w:rsidRDefault="00DC6C7E" w:rsidP="00F6158F">
                    <w:pPr>
                      <w:jc w:val="left"/>
                      <w:rPr>
                        <w:rFonts w:ascii="Times New Roman" w:hAnsi="Times New Roman"/>
                      </w:rPr>
                    </w:pPr>
                  </w:p>
                </w:txbxContent>
              </v:textbox>
            </v:roundrect>
            <v:line id="_x0000_s1042"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043" type="#_x0000_t110" style="position:absolute;left:3190;top:4347;width:2966;height:697">
              <v:textbox style="mso-next-textbox:#_x0000_s1043">
                <w:txbxContent>
                  <w:tbl>
                    <w:tblPr>
                      <w:tblW w:w="5405" w:type="pct"/>
                      <w:tblCellSpacing w:w="0" w:type="dxa"/>
                      <w:tblInd w:w="-142" w:type="dxa"/>
                      <w:tblCellMar>
                        <w:left w:w="0" w:type="dxa"/>
                        <w:right w:w="0" w:type="dxa"/>
                      </w:tblCellMar>
                      <w:tblLook w:val="04A0" w:firstRow="1" w:lastRow="0" w:firstColumn="1" w:lastColumn="0" w:noHBand="0" w:noVBand="1"/>
                    </w:tblPr>
                    <w:tblGrid>
                      <w:gridCol w:w="1897"/>
                    </w:tblGrid>
                    <w:tr w:rsidR="00DC6C7E" w:rsidRPr="007732EC" w:rsidTr="007732EC">
                      <w:trPr>
                        <w:tblCellSpacing w:w="0" w:type="dxa"/>
                      </w:trPr>
                      <w:tc>
                        <w:tcPr>
                          <w:tcW w:w="5000" w:type="pct"/>
                          <w:vAlign w:val="center"/>
                          <w:hideMark/>
                        </w:tcPr>
                        <w:p w:rsidR="00DC6C7E" w:rsidRPr="007732EC" w:rsidRDefault="00DC6C7E">
                          <w:pPr>
                            <w:jc w:val="both"/>
                            <w:rPr>
                              <w:rFonts w:ascii="Arial" w:hAnsi="Arial" w:cs="Arial"/>
                              <w:sz w:val="24"/>
                              <w:szCs w:val="24"/>
                            </w:rPr>
                          </w:pPr>
                          <w:r w:rsidRPr="007732EC">
                            <w:rPr>
                              <w:rFonts w:ascii="Arial" w:hAnsi="Arial" w:cs="Arial"/>
                            </w:rPr>
                            <w:t>Соответствует</w:t>
                          </w:r>
                        </w:p>
                      </w:tc>
                    </w:tr>
                  </w:tbl>
                  <w:p w:rsidR="00DC6C7E" w:rsidRPr="007732EC" w:rsidRDefault="00DC6C7E" w:rsidP="00F6158F">
                    <w:pPr>
                      <w:jc w:val="left"/>
                      <w:rPr>
                        <w:rFonts w:ascii="Arial" w:hAnsi="Arial" w:cs="Arial"/>
                      </w:rPr>
                    </w:pPr>
                  </w:p>
                </w:txbxContent>
              </v:textbox>
            </v:shape>
            <v:shape id="_x0000_s1044" type="#_x0000_t110" style="position:absolute;left:6579;top:4347;width:3106;height:846">
              <v:textbox style="mso-next-textbox:#_x0000_s1044">
                <w:txbxContent>
                  <w:tbl>
                    <w:tblPr>
                      <w:tblW w:w="5000" w:type="pct"/>
                      <w:tblCellSpacing w:w="0" w:type="dxa"/>
                      <w:tblCellMar>
                        <w:left w:w="0" w:type="dxa"/>
                        <w:right w:w="0" w:type="dxa"/>
                      </w:tblCellMar>
                      <w:tblLook w:val="04A0" w:firstRow="1" w:lastRow="0" w:firstColumn="1" w:lastColumn="0" w:noHBand="0" w:noVBand="1"/>
                    </w:tblPr>
                    <w:tblGrid>
                      <w:gridCol w:w="1844"/>
                    </w:tblGrid>
                    <w:tr w:rsidR="00DC6C7E" w:rsidRPr="00604178">
                      <w:trPr>
                        <w:tblCellSpacing w:w="0" w:type="dxa"/>
                      </w:trPr>
                      <w:tc>
                        <w:tcPr>
                          <w:tcW w:w="0" w:type="auto"/>
                          <w:vAlign w:val="center"/>
                          <w:hideMark/>
                        </w:tcPr>
                        <w:p w:rsidR="00DC6C7E" w:rsidRPr="007732EC" w:rsidRDefault="00DC6C7E" w:rsidP="007732EC">
                          <w:pPr>
                            <w:rPr>
                              <w:rFonts w:ascii="Arial" w:hAnsi="Arial" w:cs="Arial"/>
                              <w:sz w:val="24"/>
                              <w:szCs w:val="24"/>
                            </w:rPr>
                          </w:pPr>
                          <w:r w:rsidRPr="007732EC">
                            <w:rPr>
                              <w:rFonts w:ascii="Arial" w:hAnsi="Arial" w:cs="Arial"/>
                            </w:rPr>
                            <w:t>Не соответствует</w:t>
                          </w:r>
                        </w:p>
                      </w:tc>
                    </w:tr>
                  </w:tbl>
                  <w:p w:rsidR="00DC6C7E" w:rsidRDefault="00DC6C7E" w:rsidP="00F6158F">
                    <w:pPr>
                      <w:jc w:val="left"/>
                      <w:rPr>
                        <w:rFonts w:ascii="Times New Roman" w:hAnsi="Times New Roman"/>
                      </w:rPr>
                    </w:pPr>
                  </w:p>
                </w:txbxContent>
              </v:textbox>
            </v:shape>
            <v:line id="_x0000_s1045" style="position:absolute;flip:x" from="4602,8264" to="4609,8684">
              <v:stroke endarrow="block"/>
            </v:line>
            <v:roundrect id="_x0000_s1046" style="position:absolute;left:2485;top:8684;width:3889;height:1096;flip:x y" arcsize="10923f">
              <v:textbox style="mso-next-textbox:#_x0000_s1046">
                <w:txbxContent>
                  <w:tbl>
                    <w:tblPr>
                      <w:tblW w:w="5000" w:type="pct"/>
                      <w:tblCellSpacing w:w="0" w:type="dxa"/>
                      <w:tblCellMar>
                        <w:left w:w="0" w:type="dxa"/>
                        <w:right w:w="0" w:type="dxa"/>
                      </w:tblCellMar>
                      <w:tblLook w:val="04A0" w:firstRow="1" w:lastRow="0" w:firstColumn="1" w:lastColumn="0" w:noHBand="0" w:noVBand="1"/>
                    </w:tblPr>
                    <w:tblGrid>
                      <w:gridCol w:w="4547"/>
                    </w:tblGrid>
                    <w:tr w:rsidR="00DC6C7E" w:rsidRPr="007732EC">
                      <w:trPr>
                        <w:tblCellSpacing w:w="0" w:type="dxa"/>
                      </w:trPr>
                      <w:tc>
                        <w:tcPr>
                          <w:tcW w:w="0" w:type="auto"/>
                          <w:vAlign w:val="center"/>
                          <w:hideMark/>
                        </w:tcPr>
                        <w:p w:rsidR="00DC6C7E" w:rsidRPr="007732EC" w:rsidRDefault="00DC6C7E" w:rsidP="007732EC">
                          <w:pPr>
                            <w:rPr>
                              <w:rFonts w:ascii="Arial" w:hAnsi="Arial" w:cs="Arial"/>
                              <w:sz w:val="24"/>
                              <w:szCs w:val="24"/>
                            </w:rPr>
                          </w:pPr>
                          <w:r w:rsidRPr="007732EC">
                            <w:rPr>
                              <w:rFonts w:ascii="Arial" w:hAnsi="Arial" w:cs="Arial"/>
                            </w:rPr>
                            <w:t xml:space="preserve">Выдача (направление) заявителю постановления администрации о принятии на учет заявителя в качестве нуждающегося  в жилом помещении </w:t>
                          </w:r>
                        </w:p>
                      </w:tc>
                    </w:tr>
                  </w:tbl>
                  <w:p w:rsidR="00DC6C7E" w:rsidRPr="007732EC" w:rsidRDefault="00DC6C7E" w:rsidP="007732EC">
                    <w:pPr>
                      <w:jc w:val="left"/>
                      <w:rPr>
                        <w:rFonts w:ascii="Arial" w:hAnsi="Arial" w:cs="Arial"/>
                      </w:rPr>
                    </w:pPr>
                  </w:p>
                </w:txbxContent>
              </v:textbox>
            </v:roundrect>
            <v:line id="_x0000_s1047" style="position:absolute;flip:x" from="8133,6618" to="8134,7036">
              <v:stroke endarrow="block"/>
            </v:line>
            <v:roundrect id="_x0000_s1048" style="position:absolute;left:6743;top:7036;width:3409;height:1274" arcsize="10923f">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913"/>
                    </w:tblGrid>
                    <w:tr w:rsidR="00DC6C7E" w:rsidRPr="00604178">
                      <w:trPr>
                        <w:tblCellSpacing w:w="0" w:type="dxa"/>
                      </w:trPr>
                      <w:tc>
                        <w:tcPr>
                          <w:tcW w:w="0" w:type="auto"/>
                          <w:vAlign w:val="center"/>
                        </w:tcPr>
                        <w:p w:rsidR="00DC6C7E" w:rsidRPr="007732EC" w:rsidRDefault="00DC6C7E">
                          <w:pPr>
                            <w:rPr>
                              <w:rFonts w:ascii="Arial" w:hAnsi="Arial" w:cs="Arial"/>
                            </w:rPr>
                          </w:pPr>
                          <w:r w:rsidRPr="007732EC">
                            <w:rPr>
                              <w:rFonts w:ascii="Arial" w:hAnsi="Arial" w:cs="Arial"/>
                            </w:rPr>
                            <w:t>Выдача (направление) заявителю уведомления об отказе в принятии заявителя  на учет в качестве нуждающегося в жилом помещении</w:t>
                          </w:r>
                        </w:p>
                        <w:p w:rsidR="00DC6C7E" w:rsidRPr="007732EC" w:rsidRDefault="00DC6C7E">
                          <w:pPr>
                            <w:ind w:firstLine="567"/>
                            <w:jc w:val="both"/>
                            <w:rPr>
                              <w:rFonts w:ascii="Arial" w:hAnsi="Arial" w:cs="Arial"/>
                              <w:sz w:val="24"/>
                              <w:szCs w:val="26"/>
                            </w:rPr>
                          </w:pPr>
                        </w:p>
                      </w:tc>
                    </w:tr>
                  </w:tbl>
                  <w:p w:rsidR="00DC6C7E" w:rsidRDefault="00DC6C7E" w:rsidP="00F6158F">
                    <w:pPr>
                      <w:jc w:val="left"/>
                      <w:rPr>
                        <w:rFonts w:ascii="Times New Roman" w:hAnsi="Times New Roman"/>
                      </w:rPr>
                    </w:pPr>
                  </w:p>
                </w:txbxContent>
              </v:textbox>
            </v:roundrect>
            <v:line id="_x0000_s1049" style="position:absolute;flip:x" from="4602,6731" to="4603,7289">
              <v:stroke endarrow="block"/>
            </v:line>
          </v:group>
        </w:pict>
      </w:r>
    </w:p>
    <w:p w:rsidR="007732EC" w:rsidRDefault="00F6158F" w:rsidP="00F6158F">
      <w:pPr>
        <w:adjustRightInd w:val="0"/>
        <w:ind w:right="0"/>
        <w:rPr>
          <w:rFonts w:ascii="Arial" w:eastAsia="Times New Roman" w:hAnsi="Arial" w:cs="Arial"/>
          <w:sz w:val="24"/>
          <w:szCs w:val="24"/>
          <w:lang w:eastAsia="ru-RU"/>
        </w:rPr>
      </w:pPr>
      <w:r w:rsidRPr="007732EC">
        <w:rPr>
          <w:rFonts w:ascii="Arial" w:eastAsia="Times New Roman" w:hAnsi="Arial" w:cs="Arial"/>
          <w:sz w:val="24"/>
          <w:szCs w:val="24"/>
          <w:lang w:eastAsia="ru-RU"/>
        </w:rPr>
        <w:t>БЛОК-СХЕМА</w:t>
      </w:r>
      <w:r w:rsidR="007732EC">
        <w:rPr>
          <w:rFonts w:ascii="Arial" w:eastAsia="Times New Roman" w:hAnsi="Arial" w:cs="Arial"/>
          <w:sz w:val="24"/>
          <w:szCs w:val="24"/>
          <w:lang w:eastAsia="ru-RU"/>
        </w:rPr>
        <w:t xml:space="preserve"> </w:t>
      </w:r>
    </w:p>
    <w:p w:rsidR="007732EC" w:rsidRDefault="007732EC"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732EC" w:rsidRDefault="007732EC"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732EC" w:rsidRDefault="007732EC"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F6158F" w:rsidRPr="007732EC" w:rsidRDefault="00F6158F" w:rsidP="007732EC">
      <w:pPr>
        <w:ind w:right="0" w:firstLine="5245"/>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br w:type="page"/>
      </w:r>
      <w:r w:rsidRPr="007732EC">
        <w:rPr>
          <w:rFonts w:ascii="Arial" w:eastAsia="Times New Roman" w:hAnsi="Arial" w:cs="Arial"/>
          <w:bCs/>
          <w:sz w:val="24"/>
          <w:szCs w:val="24"/>
          <w:lang w:eastAsia="ru-RU"/>
        </w:rPr>
        <w:lastRenderedPageBreak/>
        <w:t>Приложение № 4</w:t>
      </w:r>
    </w:p>
    <w:p w:rsidR="007732EC" w:rsidRDefault="00F6158F" w:rsidP="007732EC">
      <w:pPr>
        <w:adjustRightInd w:val="0"/>
        <w:ind w:right="0" w:firstLine="5245"/>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7732EC">
      <w:pPr>
        <w:adjustRightInd w:val="0"/>
        <w:ind w:right="0" w:firstLine="5245"/>
        <w:jc w:val="both"/>
        <w:rPr>
          <w:rFonts w:ascii="Arial" w:eastAsia="Times New Roman" w:hAnsi="Arial" w:cs="Arial"/>
          <w:bCs/>
          <w:sz w:val="24"/>
          <w:szCs w:val="24"/>
          <w:lang w:eastAsia="ru-RU"/>
        </w:rPr>
      </w:pPr>
    </w:p>
    <w:p w:rsidR="007732EC" w:rsidRDefault="007732EC" w:rsidP="00F6158F">
      <w:pPr>
        <w:widowControl w:val="0"/>
        <w:suppressAutoHyphens/>
        <w:autoSpaceDE w:val="0"/>
        <w:ind w:right="0"/>
        <w:rPr>
          <w:rFonts w:ascii="Arial" w:eastAsia="Times New Roman" w:hAnsi="Arial" w:cs="Arial"/>
          <w:sz w:val="24"/>
          <w:szCs w:val="24"/>
          <w:lang w:eastAsia="ar-SA"/>
        </w:rPr>
      </w:pP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РАСПИСКА</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 получении документов, представленных для рассмотрения</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вопроса о принятии граждан на учет в качестве нуждающихся</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 жилых помещениях, предоставляемых по договорам</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социального найма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Настоящим удостоверяется, что заявитель _________________________________________________________________</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r w:rsidR="007732EC">
        <w:rPr>
          <w:rFonts w:ascii="Arial" w:eastAsia="Times New Roman" w:hAnsi="Arial" w:cs="Arial"/>
          <w:sz w:val="24"/>
          <w:szCs w:val="24"/>
          <w:lang w:eastAsia="ar-SA"/>
        </w:rPr>
        <w:t xml:space="preserve"> </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представил, а сотрудник _______________________________________________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____________________________________________________________________</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получил "_______ "______________________ __________ документы в</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(число) (месяц прописью) (год)</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количестве ________________________________ экземпляров по прилагаемому</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(прописью)</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к заявлению перечню документов, необходимых для признания граждан</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нуждающимися в жилых помещениях.</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 _________________ ___________________________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должность подпись Ф.И.О.</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Перечень документов, которые будут получены по межведомственным запросам:</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М.П.</w:t>
      </w:r>
    </w:p>
    <w:p w:rsidR="00F6158F" w:rsidRPr="007732EC" w:rsidRDefault="00F6158F" w:rsidP="00F6158F">
      <w:pPr>
        <w:ind w:right="0"/>
        <w:jc w:val="left"/>
        <w:rPr>
          <w:rFonts w:ascii="Arial" w:eastAsia="Times New Roman" w:hAnsi="Arial" w:cs="Arial"/>
          <w:bCs/>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left="5103" w:right="0"/>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 5</w:t>
      </w:r>
    </w:p>
    <w:p w:rsidR="007732EC" w:rsidRDefault="00F6158F" w:rsidP="007732EC">
      <w:pPr>
        <w:adjustRightInd w:val="0"/>
        <w:ind w:left="5103" w:right="0"/>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F6158F">
      <w:pPr>
        <w:widowControl w:val="0"/>
        <w:suppressAutoHyphens/>
        <w:autoSpaceDE w:val="0"/>
        <w:ind w:right="0" w:firstLine="720"/>
        <w:jc w:val="right"/>
        <w:rPr>
          <w:rFonts w:ascii="Arial" w:eastAsia="Times New Roman" w:hAnsi="Arial" w:cs="Arial"/>
          <w:sz w:val="24"/>
          <w:szCs w:val="24"/>
          <w:lang w:eastAsia="ar-SA"/>
        </w:rPr>
      </w:pP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Кому</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Куда 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(почтовый индекс и адрес</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заявителя согласно заявлению</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на учет)</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rPr>
          <w:rFonts w:ascii="Arial" w:eastAsia="Times New Roman" w:hAnsi="Arial" w:cs="Arial"/>
          <w:sz w:val="24"/>
          <w:szCs w:val="24"/>
          <w:lang w:eastAsia="ar-SA"/>
        </w:rPr>
      </w:pPr>
      <w:bookmarkStart w:id="2" w:name="Par854"/>
      <w:bookmarkEnd w:id="2"/>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УВЕДОМЛЕНИЕ</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граждан на учет в качестве нуждающихся в жилых</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помещениях, предоставляемых по договору социального найма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72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Администрация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от ____________ № 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(наименование акта, дата его принятия и номер)</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принять __________________________________________________________________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на учет в качестве нуждающегося в жилом помещении, предоставляемом по</w:t>
      </w:r>
    </w:p>
    <w:p w:rsid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договору социального найма, составом семьи ____________ человек:</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Постановление прилагается.</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Приложение на ______ листах.</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 _________________ 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должность подпись Ф.И.О.</w:t>
      </w:r>
      <w:r w:rsidR="007732EC">
        <w:rPr>
          <w:rFonts w:ascii="Arial" w:eastAsia="Times New Roman" w:hAnsi="Arial" w:cs="Arial"/>
          <w:sz w:val="24"/>
          <w:szCs w:val="24"/>
          <w:lang w:eastAsia="ar-SA"/>
        </w:rPr>
        <w:t xml:space="preserve"> </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 ____________ 20___ г.</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М.П.</w:t>
      </w:r>
    </w:p>
    <w:p w:rsidR="00F6158F" w:rsidRPr="007732EC" w:rsidRDefault="00F6158F" w:rsidP="00F6158F">
      <w:pPr>
        <w:ind w:right="0"/>
        <w:jc w:val="left"/>
        <w:rPr>
          <w:rFonts w:ascii="Arial" w:eastAsia="Times New Roman" w:hAnsi="Arial" w:cs="Arial"/>
          <w:sz w:val="24"/>
          <w:szCs w:val="24"/>
          <w:lang w:eastAsia="ar-SA"/>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ind w:left="5670" w:right="0" w:hanging="141"/>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 6</w:t>
      </w:r>
    </w:p>
    <w:p w:rsidR="007732EC" w:rsidRDefault="00F6158F" w:rsidP="007732EC">
      <w:pPr>
        <w:adjustRightInd w:val="0"/>
        <w:ind w:left="5670" w:right="0" w:hanging="141"/>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7732EC">
      <w:pPr>
        <w:adjustRightInd w:val="0"/>
        <w:ind w:left="5670" w:right="0" w:hanging="141"/>
        <w:jc w:val="both"/>
        <w:rPr>
          <w:rFonts w:ascii="Arial" w:eastAsia="Times New Roman" w:hAnsi="Arial" w:cs="Arial"/>
          <w:bCs/>
          <w:sz w:val="24"/>
          <w:szCs w:val="24"/>
          <w:lang w:eastAsia="ru-RU"/>
        </w:rPr>
      </w:pP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Кому 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Куда 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(почтовый индекс и адрес</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заявителя согласно заявлению</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на учет)</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rPr>
          <w:rFonts w:ascii="Arial" w:eastAsia="Times New Roman" w:hAnsi="Arial" w:cs="Arial"/>
          <w:sz w:val="24"/>
          <w:szCs w:val="24"/>
          <w:lang w:eastAsia="ar-SA"/>
        </w:rPr>
      </w:pPr>
      <w:bookmarkStart w:id="3" w:name="Par905"/>
      <w:bookmarkEnd w:id="3"/>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УВЕДОМЛЕНИЕ</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об отказе в принятии граждан на учет в качестве нуждающихся</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 жилых помещениях, предоставляемых по договору</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социального найма</w:t>
      </w:r>
      <w:r w:rsidR="007732EC">
        <w:rPr>
          <w:rFonts w:ascii="Arial" w:eastAsia="Times New Roman" w:hAnsi="Arial" w:cs="Arial"/>
          <w:sz w:val="24"/>
          <w:szCs w:val="24"/>
          <w:lang w:eastAsia="ar-SA"/>
        </w:rPr>
        <w:t xml:space="preserve"> </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Администрация </w:t>
      </w:r>
      <w:r w:rsidR="002760EB">
        <w:rPr>
          <w:rFonts w:ascii="Arial" w:eastAsia="Times New Roman" w:hAnsi="Arial" w:cs="Arial"/>
          <w:sz w:val="24"/>
          <w:szCs w:val="24"/>
          <w:lang w:eastAsia="ar-SA"/>
        </w:rPr>
        <w:t>Александровск</w:t>
      </w:r>
      <w:r w:rsidR="00DC6C7E" w:rsidRPr="007732EC">
        <w:rPr>
          <w:rFonts w:ascii="Arial" w:eastAsia="Times New Roman" w:hAnsi="Arial" w:cs="Arial"/>
          <w:sz w:val="24"/>
          <w:szCs w:val="24"/>
          <w:lang w:eastAsia="ar-SA"/>
        </w:rPr>
        <w:t>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w:t>
      </w:r>
      <w:r w:rsidR="0024039A" w:rsidRPr="007732EC">
        <w:rPr>
          <w:rFonts w:ascii="Arial" w:eastAsia="Times New Roman" w:hAnsi="Arial" w:cs="Arial"/>
          <w:sz w:val="24"/>
          <w:szCs w:val="24"/>
          <w:lang w:eastAsia="ar-SA"/>
        </w:rPr>
        <w:t>а</w:t>
      </w:r>
      <w:r w:rsidRPr="007732EC">
        <w:rPr>
          <w:rFonts w:ascii="Arial" w:eastAsia="Times New Roman" w:hAnsi="Arial" w:cs="Arial"/>
          <w:sz w:val="24"/>
          <w:szCs w:val="24"/>
          <w:lang w:eastAsia="ar-SA"/>
        </w:rPr>
        <w:t xml:space="preserve"> в соответствии с постановлением администрации от ________ № ____________ отказать 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(фамилия, имя, отчество)</w:t>
      </w:r>
    </w:p>
    <w:p w:rsid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в принятии на учет в качестве нуждающегося в жилом помещении, предоставляемом по договору социального найма.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Причина отказа 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____________________________________________________________________________________________________________________________________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w:t>
      </w:r>
    </w:p>
    <w:p w:rsid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 _________________ 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должность подпись Ф.И.О.</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 ______________ 20___ г.</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М.П.</w:t>
      </w:r>
    </w:p>
    <w:p w:rsidR="00F6158F" w:rsidRPr="007732EC" w:rsidRDefault="00F6158F" w:rsidP="00F6158F">
      <w:pPr>
        <w:ind w:right="0"/>
        <w:jc w:val="left"/>
        <w:rPr>
          <w:rFonts w:ascii="Arial" w:eastAsia="Times New Roman" w:hAnsi="Arial" w:cs="Arial"/>
          <w:sz w:val="24"/>
          <w:szCs w:val="24"/>
          <w:lang w:eastAsia="ar-SA"/>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widowControl w:val="0"/>
        <w:suppressAutoHyphens/>
        <w:autoSpaceDE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Приложение № 7</w:t>
      </w:r>
    </w:p>
    <w:p w:rsidR="007732EC" w:rsidRDefault="00F6158F" w:rsidP="007732EC">
      <w:pPr>
        <w:widowControl w:val="0"/>
        <w:suppressAutoHyphens/>
        <w:autoSpaceDE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 административному регламенту</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firstLine="720"/>
        <w:rPr>
          <w:rFonts w:ascii="Arial" w:eastAsia="Times New Roman" w:hAnsi="Arial" w:cs="Arial"/>
          <w:sz w:val="24"/>
          <w:szCs w:val="24"/>
          <w:lang w:eastAsia="ar-SA"/>
        </w:rPr>
      </w:pPr>
      <w:bookmarkStart w:id="4" w:name="Par949"/>
      <w:bookmarkEnd w:id="4"/>
    </w:p>
    <w:p w:rsidR="007732EC" w:rsidRDefault="007732EC" w:rsidP="00F6158F">
      <w:pPr>
        <w:widowControl w:val="0"/>
        <w:suppressAutoHyphens/>
        <w:autoSpaceDE w:val="0"/>
        <w:ind w:right="0" w:firstLine="720"/>
        <w:rPr>
          <w:rFonts w:ascii="Arial" w:eastAsia="Times New Roman" w:hAnsi="Arial" w:cs="Arial"/>
          <w:sz w:val="24"/>
          <w:szCs w:val="24"/>
          <w:lang w:eastAsia="ar-SA"/>
        </w:rPr>
      </w:pP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ЖУРНАЛ</w:t>
      </w: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регистрации заявлений граждан о принятии на учет в качестве</w:t>
      </w: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нуждающихся в жилых помещениях, предоставляемых</w:t>
      </w: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по договорам социального найма</w:t>
      </w:r>
    </w:p>
    <w:tbl>
      <w:tblPr>
        <w:tblpPr w:leftFromText="180" w:rightFromText="180" w:vertAnchor="text" w:horzAnchor="margin" w:tblpXSpec="center" w:tblpY="250"/>
        <w:tblW w:w="10090" w:type="dxa"/>
        <w:tblLayout w:type="fixed"/>
        <w:tblCellMar>
          <w:top w:w="75" w:type="dxa"/>
          <w:left w:w="0" w:type="dxa"/>
          <w:bottom w:w="75" w:type="dxa"/>
          <w:right w:w="0" w:type="dxa"/>
        </w:tblCellMar>
        <w:tblLook w:val="04A0" w:firstRow="1" w:lastRow="0" w:firstColumn="1" w:lastColumn="0" w:noHBand="0" w:noVBand="1"/>
      </w:tblPr>
      <w:tblGrid>
        <w:gridCol w:w="566"/>
        <w:gridCol w:w="1276"/>
        <w:gridCol w:w="1134"/>
        <w:gridCol w:w="1559"/>
        <w:gridCol w:w="1757"/>
        <w:gridCol w:w="1814"/>
        <w:gridCol w:w="1984"/>
      </w:tblGrid>
      <w:tr w:rsidR="00F6158F" w:rsidRPr="007732EC" w:rsidTr="00F6158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N п/п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Дата подачи заявления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Ф.И.О. заявителя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Адрес, место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Содержание заявления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Ф.И.О. исполнителя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Дата и номер постановления (результат рассмотрения заявления)</w:t>
            </w:r>
          </w:p>
        </w:tc>
      </w:tr>
      <w:tr w:rsidR="00F6158F" w:rsidRPr="007732EC" w:rsidTr="00F6158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7</w:t>
            </w:r>
          </w:p>
        </w:tc>
      </w:tr>
    </w:tbl>
    <w:p w:rsidR="007732EC" w:rsidRPr="007732EC" w:rsidRDefault="007732EC" w:rsidP="007732EC">
      <w:pPr>
        <w:tabs>
          <w:tab w:val="left" w:pos="908"/>
        </w:tabs>
        <w:ind w:right="0" w:firstLine="567"/>
        <w:jc w:val="both"/>
      </w:pPr>
      <w:r>
        <w:rPr>
          <w:rFonts w:ascii="Arial" w:eastAsia="Times New Roman" w:hAnsi="Arial" w:cs="Arial"/>
          <w:sz w:val="24"/>
          <w:szCs w:val="24"/>
          <w:lang w:eastAsia="ru-RU"/>
        </w:rPr>
        <w:t xml:space="preserve"> </w:t>
      </w:r>
    </w:p>
    <w:sectPr w:rsidR="007732EC" w:rsidRPr="007732EC" w:rsidSect="007732EC">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6158F"/>
    <w:rsid w:val="0000192E"/>
    <w:rsid w:val="0001153D"/>
    <w:rsid w:val="000277F6"/>
    <w:rsid w:val="00031823"/>
    <w:rsid w:val="00064326"/>
    <w:rsid w:val="0007222D"/>
    <w:rsid w:val="0009231A"/>
    <w:rsid w:val="0009384B"/>
    <w:rsid w:val="00094E5C"/>
    <w:rsid w:val="00097753"/>
    <w:rsid w:val="000A6A09"/>
    <w:rsid w:val="000A7285"/>
    <w:rsid w:val="000B7362"/>
    <w:rsid w:val="000C4CC5"/>
    <w:rsid w:val="000C512D"/>
    <w:rsid w:val="000C7DCD"/>
    <w:rsid w:val="000D3A66"/>
    <w:rsid w:val="000D45C0"/>
    <w:rsid w:val="000D6B2A"/>
    <w:rsid w:val="000D6CC1"/>
    <w:rsid w:val="00103936"/>
    <w:rsid w:val="00104B14"/>
    <w:rsid w:val="00117680"/>
    <w:rsid w:val="00117F4B"/>
    <w:rsid w:val="00122D60"/>
    <w:rsid w:val="00126812"/>
    <w:rsid w:val="00140F01"/>
    <w:rsid w:val="001469E1"/>
    <w:rsid w:val="00147D16"/>
    <w:rsid w:val="00154F54"/>
    <w:rsid w:val="00155CF0"/>
    <w:rsid w:val="001674A7"/>
    <w:rsid w:val="00182BCD"/>
    <w:rsid w:val="001A11D6"/>
    <w:rsid w:val="001A508A"/>
    <w:rsid w:val="001A6D72"/>
    <w:rsid w:val="001B305E"/>
    <w:rsid w:val="001C4309"/>
    <w:rsid w:val="001E6618"/>
    <w:rsid w:val="001E7605"/>
    <w:rsid w:val="001F49F8"/>
    <w:rsid w:val="001F4E9F"/>
    <w:rsid w:val="0020028F"/>
    <w:rsid w:val="00203E8F"/>
    <w:rsid w:val="00205726"/>
    <w:rsid w:val="00233D15"/>
    <w:rsid w:val="0024039A"/>
    <w:rsid w:val="00240C39"/>
    <w:rsid w:val="00241FDA"/>
    <w:rsid w:val="002760EB"/>
    <w:rsid w:val="00293D29"/>
    <w:rsid w:val="002A5E07"/>
    <w:rsid w:val="002A77A8"/>
    <w:rsid w:val="002B0771"/>
    <w:rsid w:val="002B18CD"/>
    <w:rsid w:val="002C0A59"/>
    <w:rsid w:val="002C662E"/>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D089A"/>
    <w:rsid w:val="003D71C4"/>
    <w:rsid w:val="003F05B3"/>
    <w:rsid w:val="0040616D"/>
    <w:rsid w:val="00414EE0"/>
    <w:rsid w:val="004200C8"/>
    <w:rsid w:val="00424113"/>
    <w:rsid w:val="004442B6"/>
    <w:rsid w:val="004536A1"/>
    <w:rsid w:val="00455F5B"/>
    <w:rsid w:val="00461E66"/>
    <w:rsid w:val="004636CF"/>
    <w:rsid w:val="004646EE"/>
    <w:rsid w:val="00467EC7"/>
    <w:rsid w:val="0047383E"/>
    <w:rsid w:val="00476F74"/>
    <w:rsid w:val="00477132"/>
    <w:rsid w:val="00482291"/>
    <w:rsid w:val="004B057C"/>
    <w:rsid w:val="004B6501"/>
    <w:rsid w:val="004C2284"/>
    <w:rsid w:val="004D1E0A"/>
    <w:rsid w:val="004D2396"/>
    <w:rsid w:val="004E0C15"/>
    <w:rsid w:val="004E3309"/>
    <w:rsid w:val="004E6C1B"/>
    <w:rsid w:val="00521BB3"/>
    <w:rsid w:val="0055197A"/>
    <w:rsid w:val="005575D1"/>
    <w:rsid w:val="0055777C"/>
    <w:rsid w:val="00563FA1"/>
    <w:rsid w:val="005729EC"/>
    <w:rsid w:val="00581982"/>
    <w:rsid w:val="00587770"/>
    <w:rsid w:val="005B24F9"/>
    <w:rsid w:val="005C4884"/>
    <w:rsid w:val="005C65EE"/>
    <w:rsid w:val="005D5A66"/>
    <w:rsid w:val="005E7E47"/>
    <w:rsid w:val="005F4CBC"/>
    <w:rsid w:val="00604178"/>
    <w:rsid w:val="00610FEB"/>
    <w:rsid w:val="00611D9B"/>
    <w:rsid w:val="00632C84"/>
    <w:rsid w:val="0064385D"/>
    <w:rsid w:val="0065301A"/>
    <w:rsid w:val="006720C3"/>
    <w:rsid w:val="006730DC"/>
    <w:rsid w:val="00681E13"/>
    <w:rsid w:val="00683E82"/>
    <w:rsid w:val="0069592D"/>
    <w:rsid w:val="006A64D4"/>
    <w:rsid w:val="006B4D09"/>
    <w:rsid w:val="006D0507"/>
    <w:rsid w:val="006E1278"/>
    <w:rsid w:val="006E3C00"/>
    <w:rsid w:val="006F4059"/>
    <w:rsid w:val="00702AD8"/>
    <w:rsid w:val="00710713"/>
    <w:rsid w:val="00711AF8"/>
    <w:rsid w:val="00712DA2"/>
    <w:rsid w:val="00747FD7"/>
    <w:rsid w:val="00757C8D"/>
    <w:rsid w:val="007674D4"/>
    <w:rsid w:val="007732EC"/>
    <w:rsid w:val="00774630"/>
    <w:rsid w:val="007762E8"/>
    <w:rsid w:val="0077633C"/>
    <w:rsid w:val="00790D49"/>
    <w:rsid w:val="00793570"/>
    <w:rsid w:val="00797E06"/>
    <w:rsid w:val="007A593F"/>
    <w:rsid w:val="007B10F9"/>
    <w:rsid w:val="007B3B76"/>
    <w:rsid w:val="007C0D43"/>
    <w:rsid w:val="007C10E7"/>
    <w:rsid w:val="007C2572"/>
    <w:rsid w:val="007C796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6500"/>
    <w:rsid w:val="008733A7"/>
    <w:rsid w:val="0088376D"/>
    <w:rsid w:val="008A79E6"/>
    <w:rsid w:val="008C4807"/>
    <w:rsid w:val="008C4A7A"/>
    <w:rsid w:val="008D5887"/>
    <w:rsid w:val="008E3EB6"/>
    <w:rsid w:val="008E51B9"/>
    <w:rsid w:val="008F0E53"/>
    <w:rsid w:val="009054C5"/>
    <w:rsid w:val="00922619"/>
    <w:rsid w:val="00927764"/>
    <w:rsid w:val="00933A58"/>
    <w:rsid w:val="0093419E"/>
    <w:rsid w:val="00953D8E"/>
    <w:rsid w:val="00957CDF"/>
    <w:rsid w:val="00972857"/>
    <w:rsid w:val="00982915"/>
    <w:rsid w:val="00994947"/>
    <w:rsid w:val="009A4856"/>
    <w:rsid w:val="009B3CA7"/>
    <w:rsid w:val="009C08F0"/>
    <w:rsid w:val="009F2358"/>
    <w:rsid w:val="009F7409"/>
    <w:rsid w:val="00A04088"/>
    <w:rsid w:val="00A15C32"/>
    <w:rsid w:val="00A217DB"/>
    <w:rsid w:val="00A4222F"/>
    <w:rsid w:val="00A53AD8"/>
    <w:rsid w:val="00A540ED"/>
    <w:rsid w:val="00A61EB5"/>
    <w:rsid w:val="00A835D8"/>
    <w:rsid w:val="00A8572D"/>
    <w:rsid w:val="00A93272"/>
    <w:rsid w:val="00AA5AEF"/>
    <w:rsid w:val="00AA7DCE"/>
    <w:rsid w:val="00AB18F6"/>
    <w:rsid w:val="00AB3A3C"/>
    <w:rsid w:val="00AB7C98"/>
    <w:rsid w:val="00AC598C"/>
    <w:rsid w:val="00AC7C93"/>
    <w:rsid w:val="00AD631A"/>
    <w:rsid w:val="00AE1883"/>
    <w:rsid w:val="00AF0BE6"/>
    <w:rsid w:val="00AF55D1"/>
    <w:rsid w:val="00AF57A6"/>
    <w:rsid w:val="00AF5A52"/>
    <w:rsid w:val="00AF6134"/>
    <w:rsid w:val="00B0280B"/>
    <w:rsid w:val="00B11BAF"/>
    <w:rsid w:val="00B16DAE"/>
    <w:rsid w:val="00B25727"/>
    <w:rsid w:val="00B2742E"/>
    <w:rsid w:val="00B379C1"/>
    <w:rsid w:val="00B415F9"/>
    <w:rsid w:val="00B467AF"/>
    <w:rsid w:val="00B53BE9"/>
    <w:rsid w:val="00B6726A"/>
    <w:rsid w:val="00B72875"/>
    <w:rsid w:val="00B77522"/>
    <w:rsid w:val="00B96267"/>
    <w:rsid w:val="00B963B2"/>
    <w:rsid w:val="00BA32E8"/>
    <w:rsid w:val="00BA38BA"/>
    <w:rsid w:val="00BC375C"/>
    <w:rsid w:val="00BE5FAF"/>
    <w:rsid w:val="00C10346"/>
    <w:rsid w:val="00C16B9F"/>
    <w:rsid w:val="00C250C4"/>
    <w:rsid w:val="00C3207C"/>
    <w:rsid w:val="00C44226"/>
    <w:rsid w:val="00C914D1"/>
    <w:rsid w:val="00C964C8"/>
    <w:rsid w:val="00CB5314"/>
    <w:rsid w:val="00CC544C"/>
    <w:rsid w:val="00CE74C2"/>
    <w:rsid w:val="00CF3396"/>
    <w:rsid w:val="00CF5201"/>
    <w:rsid w:val="00D00278"/>
    <w:rsid w:val="00D07EF2"/>
    <w:rsid w:val="00D30443"/>
    <w:rsid w:val="00D401D3"/>
    <w:rsid w:val="00D7041D"/>
    <w:rsid w:val="00D95A9D"/>
    <w:rsid w:val="00DA2495"/>
    <w:rsid w:val="00DB50B0"/>
    <w:rsid w:val="00DB75F8"/>
    <w:rsid w:val="00DC6C7E"/>
    <w:rsid w:val="00DD75CC"/>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D2540"/>
    <w:rsid w:val="00ED468A"/>
    <w:rsid w:val="00ED6C32"/>
    <w:rsid w:val="00F02D85"/>
    <w:rsid w:val="00F1748F"/>
    <w:rsid w:val="00F26AD1"/>
    <w:rsid w:val="00F35063"/>
    <w:rsid w:val="00F51A87"/>
    <w:rsid w:val="00F60A2D"/>
    <w:rsid w:val="00F6158F"/>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paragraph" w:styleId="2">
    <w:name w:val="heading 2"/>
    <w:aliases w:val="!Разделы документа"/>
    <w:basedOn w:val="a"/>
    <w:link w:val="20"/>
    <w:uiPriority w:val="9"/>
    <w:qFormat/>
    <w:rsid w:val="00F6158F"/>
    <w:pPr>
      <w:ind w:right="0" w:firstLine="567"/>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F6158F"/>
    <w:rPr>
      <w:rFonts w:ascii="Arial" w:eastAsia="Times New Roman" w:hAnsi="Arial" w:cs="Arial"/>
      <w:b/>
      <w:bCs/>
      <w:iCs/>
      <w:sz w:val="30"/>
      <w:szCs w:val="28"/>
      <w:lang w:eastAsia="ru-RU"/>
    </w:rPr>
  </w:style>
  <w:style w:type="character" w:customStyle="1" w:styleId="a3">
    <w:name w:val="Без интервала Знак"/>
    <w:link w:val="a4"/>
    <w:uiPriority w:val="99"/>
    <w:locked/>
    <w:rsid w:val="00F6158F"/>
    <w:rPr>
      <w:rFonts w:eastAsia="Times New Roman"/>
      <w:sz w:val="22"/>
      <w:szCs w:val="22"/>
      <w:lang w:val="ru-RU" w:eastAsia="en-US" w:bidi="ar-SA"/>
    </w:rPr>
  </w:style>
  <w:style w:type="paragraph" w:styleId="a4">
    <w:name w:val="No Spacing"/>
    <w:link w:val="a3"/>
    <w:uiPriority w:val="99"/>
    <w:qFormat/>
    <w:rsid w:val="00F6158F"/>
    <w:rPr>
      <w:rFonts w:eastAsia="Times New Roman"/>
      <w:sz w:val="22"/>
      <w:szCs w:val="22"/>
      <w:lang w:eastAsia="en-US"/>
    </w:rPr>
  </w:style>
  <w:style w:type="paragraph" w:styleId="a5">
    <w:name w:val="List Paragraph"/>
    <w:basedOn w:val="a"/>
    <w:uiPriority w:val="99"/>
    <w:qFormat/>
    <w:rsid w:val="00F6158F"/>
    <w:pPr>
      <w:ind w:left="720" w:right="0" w:firstLine="567"/>
      <w:contextualSpacing/>
      <w:jc w:val="both"/>
    </w:pPr>
    <w:rPr>
      <w:rFonts w:ascii="Arial" w:eastAsia="Times New Roman" w:hAnsi="Arial"/>
      <w:sz w:val="24"/>
      <w:szCs w:val="24"/>
      <w:lang w:eastAsia="ru-RU"/>
    </w:rPr>
  </w:style>
  <w:style w:type="character" w:customStyle="1" w:styleId="ConsPlusNormal">
    <w:name w:val="ConsPlusNormal Знак"/>
    <w:link w:val="ConsPlusNormal0"/>
    <w:locked/>
    <w:rsid w:val="00F6158F"/>
    <w:rPr>
      <w:rFonts w:ascii="Arial" w:eastAsia="Times New Roman" w:hAnsi="Arial" w:cs="Arial"/>
      <w:sz w:val="22"/>
      <w:szCs w:val="22"/>
      <w:lang w:val="ru-RU" w:eastAsia="ar-SA" w:bidi="ar-SA"/>
    </w:rPr>
  </w:style>
  <w:style w:type="paragraph" w:customStyle="1" w:styleId="ConsPlusNormal0">
    <w:name w:val="ConsPlusNormal"/>
    <w:link w:val="ConsPlusNormal"/>
    <w:rsid w:val="00F6158F"/>
    <w:pPr>
      <w:widowControl w:val="0"/>
      <w:suppressAutoHyphens/>
      <w:autoSpaceDE w:val="0"/>
      <w:ind w:firstLine="720"/>
    </w:pPr>
    <w:rPr>
      <w:rFonts w:ascii="Arial" w:eastAsia="Times New Roman" w:hAnsi="Arial" w:cs="Arial"/>
      <w:sz w:val="22"/>
      <w:szCs w:val="22"/>
      <w:lang w:eastAsia="ar-SA"/>
    </w:rPr>
  </w:style>
  <w:style w:type="paragraph" w:customStyle="1" w:styleId="ConsPlusNonformat">
    <w:name w:val="ConsPlusNonformat"/>
    <w:uiPriority w:val="99"/>
    <w:rsid w:val="00F6158F"/>
    <w:pPr>
      <w:widowControl w:val="0"/>
      <w:suppressAutoHyphens/>
      <w:autoSpaceDE w:val="0"/>
    </w:pPr>
    <w:rPr>
      <w:rFonts w:ascii="Courier New" w:eastAsia="Times New Roman" w:hAnsi="Courier New" w:cs="Courier New"/>
      <w:lang w:eastAsia="ar-SA"/>
    </w:rPr>
  </w:style>
  <w:style w:type="character" w:customStyle="1" w:styleId="ConsPlusTitle">
    <w:name w:val="ConsPlusTitle Знак"/>
    <w:link w:val="ConsPlusTitle0"/>
    <w:uiPriority w:val="99"/>
    <w:locked/>
    <w:rsid w:val="00F6158F"/>
    <w:rPr>
      <w:rFonts w:eastAsia="Times New Roman" w:cs="Calibri"/>
      <w:b/>
      <w:bCs/>
      <w:sz w:val="22"/>
      <w:szCs w:val="22"/>
      <w:lang w:val="ru-RU" w:eastAsia="en-US" w:bidi="ar-SA"/>
    </w:rPr>
  </w:style>
  <w:style w:type="paragraph" w:customStyle="1" w:styleId="ConsPlusTitle0">
    <w:name w:val="ConsPlusTitle"/>
    <w:link w:val="ConsPlusTitle"/>
    <w:uiPriority w:val="99"/>
    <w:rsid w:val="00F6158F"/>
    <w:pPr>
      <w:widowControl w:val="0"/>
      <w:autoSpaceDE w:val="0"/>
      <w:autoSpaceDN w:val="0"/>
      <w:adjustRightInd w:val="0"/>
    </w:pPr>
    <w:rPr>
      <w:rFonts w:eastAsia="Times New Roman" w:cs="Calibri"/>
      <w:b/>
      <w:bCs/>
      <w:sz w:val="22"/>
      <w:szCs w:val="22"/>
      <w:lang w:eastAsia="en-US"/>
    </w:rPr>
  </w:style>
  <w:style w:type="character" w:customStyle="1" w:styleId="FontStyle11">
    <w:name w:val="Font Style11"/>
    <w:uiPriority w:val="99"/>
    <w:rsid w:val="00F6158F"/>
    <w:rPr>
      <w:rFonts w:ascii="Times New Roman" w:hAnsi="Times New Roman" w:cs="Times New Roman" w:hint="default"/>
      <w:sz w:val="26"/>
      <w:szCs w:val="26"/>
    </w:rPr>
  </w:style>
  <w:style w:type="character" w:customStyle="1" w:styleId="21">
    <w:name w:val="2Название Знак"/>
    <w:basedOn w:val="a0"/>
    <w:link w:val="22"/>
    <w:locked/>
    <w:rsid w:val="00DC6C7E"/>
    <w:rPr>
      <w:rFonts w:ascii="Arial" w:hAnsi="Arial" w:cs="Arial"/>
      <w:b/>
      <w:sz w:val="26"/>
      <w:szCs w:val="28"/>
      <w:lang w:eastAsia="ar-SA"/>
    </w:rPr>
  </w:style>
  <w:style w:type="paragraph" w:customStyle="1" w:styleId="22">
    <w:name w:val="2Название"/>
    <w:basedOn w:val="a"/>
    <w:link w:val="21"/>
    <w:rsid w:val="00DC6C7E"/>
    <w:pPr>
      <w:ind w:right="4536"/>
      <w:jc w:val="both"/>
    </w:pPr>
    <w:rPr>
      <w:rFonts w:ascii="Arial" w:hAnsi="Arial" w:cs="Arial"/>
      <w:b/>
      <w:sz w:val="26"/>
      <w:szCs w:val="28"/>
      <w:lang w:eastAsia="ar-SA"/>
    </w:rPr>
  </w:style>
  <w:style w:type="character" w:styleId="a6">
    <w:name w:val="Hyperlink"/>
    <w:basedOn w:val="a0"/>
    <w:uiPriority w:val="99"/>
    <w:unhideWhenUsed/>
    <w:rsid w:val="00DC6C7E"/>
    <w:rPr>
      <w:color w:val="0000FF"/>
      <w:u w:val="single"/>
    </w:rPr>
  </w:style>
  <w:style w:type="table" w:styleId="a7">
    <w:name w:val="Table Grid"/>
    <w:basedOn w:val="a1"/>
    <w:uiPriority w:val="59"/>
    <w:rsid w:val="007732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8454</Words>
  <Characters>48191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3</cp:revision>
  <dcterms:created xsi:type="dcterms:W3CDTF">2022-04-13T08:25:00Z</dcterms:created>
  <dcterms:modified xsi:type="dcterms:W3CDTF">2022-04-13T09:05:00Z</dcterms:modified>
</cp:coreProperties>
</file>